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61" w:rsidRDefault="00D63663" w:rsidP="002F6477">
      <w:pPr>
        <w:ind w:left="3132" w:hangingChars="1300" w:hanging="3132"/>
        <w:jc w:val="center"/>
        <w:rPr>
          <w:rFonts w:hint="eastAsia"/>
          <w:b/>
          <w:sz w:val="24"/>
        </w:rPr>
      </w:pPr>
      <w:bookmarkStart w:id="0" w:name="_GoBack"/>
      <w:r>
        <w:rPr>
          <w:rFonts w:hint="eastAsia"/>
          <w:b/>
          <w:sz w:val="24"/>
        </w:rPr>
        <w:t>“雄见高谈”</w:t>
      </w:r>
      <w:r w:rsidR="00370A61" w:rsidRPr="002F6477">
        <w:rPr>
          <w:rFonts w:hint="eastAsia"/>
          <w:b/>
          <w:sz w:val="24"/>
        </w:rPr>
        <w:t>2017</w:t>
      </w:r>
      <w:r w:rsidR="00370A61" w:rsidRPr="002F6477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导师制沙龙</w:t>
      </w:r>
      <w:r w:rsidRPr="002F6477">
        <w:rPr>
          <w:rFonts w:hint="eastAsia"/>
          <w:b/>
          <w:sz w:val="24"/>
        </w:rPr>
        <w:t>第一场</w:t>
      </w:r>
      <w:r>
        <w:rPr>
          <w:rFonts w:hint="eastAsia"/>
          <w:b/>
          <w:sz w:val="24"/>
        </w:rPr>
        <w:t>圆满召开</w:t>
      </w:r>
    </w:p>
    <w:bookmarkEnd w:id="0"/>
    <w:p w:rsidR="002F6477" w:rsidRPr="002F6477" w:rsidRDefault="002F6477" w:rsidP="002F6477">
      <w:pPr>
        <w:ind w:left="3132" w:hangingChars="1300" w:hanging="3132"/>
        <w:jc w:val="center"/>
        <w:rPr>
          <w:rFonts w:hint="eastAsia"/>
          <w:b/>
          <w:sz w:val="24"/>
        </w:rPr>
      </w:pPr>
    </w:p>
    <w:p w:rsidR="002F6477" w:rsidRPr="002F6477" w:rsidRDefault="002F6477" w:rsidP="002F6477">
      <w:pPr>
        <w:ind w:left="2730" w:hangingChars="1300" w:hanging="2730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3752850" cy="2501900"/>
            <wp:effectExtent l="0" t="0" r="0" b="0"/>
            <wp:docPr id="1" name="图片 1" descr="E:\沙龙照片\IMG_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沙龙照片\IMG_68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08" w:rsidRDefault="00041C08" w:rsidP="00041C08">
      <w:pPr>
        <w:ind w:left="2730" w:hangingChars="1300" w:hanging="2730"/>
        <w:jc w:val="left"/>
      </w:pPr>
    </w:p>
    <w:p w:rsidR="00370A61" w:rsidRDefault="00370A61" w:rsidP="00370A61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日下午</w:t>
      </w:r>
      <w:r>
        <w:rPr>
          <w:rFonts w:hint="eastAsia"/>
        </w:rPr>
        <w:t>6:30</w:t>
      </w:r>
      <w:r>
        <w:rPr>
          <w:rFonts w:hint="eastAsia"/>
        </w:rPr>
        <w:t>，期待已久的导师</w:t>
      </w:r>
      <w:r w:rsidR="003D34F2">
        <w:rPr>
          <w:rFonts w:hint="eastAsia"/>
        </w:rPr>
        <w:t>制沙龙正式开始，此次沙龙共分为三个会场，电子材料生</w:t>
      </w:r>
      <w:proofErr w:type="gramStart"/>
      <w:r w:rsidR="003D34F2">
        <w:rPr>
          <w:rFonts w:hint="eastAsia"/>
        </w:rPr>
        <w:t>医</w:t>
      </w:r>
      <w:proofErr w:type="gramEnd"/>
      <w:r w:rsidR="003D34F2">
        <w:rPr>
          <w:rFonts w:hint="eastAsia"/>
        </w:rPr>
        <w:t>会场、电气</w:t>
      </w:r>
      <w:r>
        <w:rPr>
          <w:rFonts w:hint="eastAsia"/>
        </w:rPr>
        <w:t>自动化会场和土木工程会场。</w:t>
      </w:r>
    </w:p>
    <w:p w:rsidR="002F6477" w:rsidRDefault="002F6477" w:rsidP="00370A61">
      <w:pPr>
        <w:ind w:firstLineChars="200" w:firstLine="420"/>
        <w:jc w:val="left"/>
      </w:pPr>
    </w:p>
    <w:p w:rsidR="00041C08" w:rsidRDefault="00041C08" w:rsidP="002F6477">
      <w:pPr>
        <w:ind w:firstLineChars="200"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800475" cy="2533651"/>
            <wp:effectExtent l="0" t="0" r="0" b="0"/>
            <wp:docPr id="2" name="图片 2" descr="E:\沙龙照片\IMG_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沙龙照片\IMG_6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60" cy="253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77" w:rsidRDefault="002F6477" w:rsidP="002F6477">
      <w:pPr>
        <w:ind w:firstLineChars="200" w:firstLine="420"/>
        <w:jc w:val="center"/>
      </w:pPr>
    </w:p>
    <w:p w:rsidR="00370A61" w:rsidRDefault="00370A61" w:rsidP="00370A61">
      <w:pPr>
        <w:ind w:firstLineChars="200" w:firstLine="420"/>
        <w:jc w:val="left"/>
      </w:pPr>
      <w:r>
        <w:rPr>
          <w:rFonts w:hint="eastAsia"/>
        </w:rPr>
        <w:t>活动邀请了国家青年千人，东南大学材料科学与工程学院教授，陶立；</w:t>
      </w:r>
      <w:r w:rsidRPr="00C64C8F">
        <w:rPr>
          <w:rFonts w:hint="eastAsia"/>
        </w:rPr>
        <w:t>东南大学电子科学与工程学院副教授，电子科学与工程学院副院长</w:t>
      </w:r>
      <w:r>
        <w:rPr>
          <w:rFonts w:hint="eastAsia"/>
        </w:rPr>
        <w:t>，</w:t>
      </w:r>
      <w:r w:rsidRPr="00C64C8F">
        <w:rPr>
          <w:rFonts w:hint="eastAsia"/>
        </w:rPr>
        <w:t>徐申</w:t>
      </w:r>
      <w:r>
        <w:rPr>
          <w:rFonts w:hint="eastAsia"/>
        </w:rPr>
        <w:t>；</w:t>
      </w:r>
      <w:r w:rsidRPr="00C64C8F">
        <w:rPr>
          <w:rFonts w:hint="eastAsia"/>
        </w:rPr>
        <w:t>东南大学电子科学与工程学院副教授</w:t>
      </w:r>
      <w:r>
        <w:rPr>
          <w:rFonts w:hint="eastAsia"/>
        </w:rPr>
        <w:t>，</w:t>
      </w:r>
      <w:r w:rsidRPr="00C64C8F">
        <w:rPr>
          <w:rFonts w:hint="eastAsia"/>
        </w:rPr>
        <w:t>董志芳</w:t>
      </w:r>
      <w:r>
        <w:rPr>
          <w:rFonts w:hint="eastAsia"/>
        </w:rPr>
        <w:t>；</w:t>
      </w:r>
      <w:r w:rsidRPr="00C64C8F">
        <w:rPr>
          <w:rFonts w:hint="eastAsia"/>
        </w:rPr>
        <w:t>博士，教授，博士生导师</w:t>
      </w:r>
      <w:r>
        <w:rPr>
          <w:rFonts w:hint="eastAsia"/>
        </w:rPr>
        <w:t>，</w:t>
      </w:r>
      <w:r w:rsidRPr="00C64C8F">
        <w:rPr>
          <w:rFonts w:hint="eastAsia"/>
        </w:rPr>
        <w:t>刘全俊</w:t>
      </w:r>
      <w:r>
        <w:rPr>
          <w:rFonts w:hint="eastAsia"/>
        </w:rPr>
        <w:t>；</w:t>
      </w:r>
      <w:r w:rsidRPr="00C64C8F">
        <w:rPr>
          <w:rFonts w:hint="eastAsia"/>
        </w:rPr>
        <w:t>东南大学电力系统自动化研究所所长，博士，副教授</w:t>
      </w:r>
      <w:r>
        <w:rPr>
          <w:rFonts w:hint="eastAsia"/>
        </w:rPr>
        <w:t>，</w:t>
      </w:r>
      <w:r w:rsidRPr="00C64C8F">
        <w:rPr>
          <w:rFonts w:hint="eastAsia"/>
        </w:rPr>
        <w:t>汤奕</w:t>
      </w:r>
      <w:r>
        <w:rPr>
          <w:rFonts w:hint="eastAsia"/>
        </w:rPr>
        <w:t>；</w:t>
      </w:r>
      <w:r w:rsidRPr="00C64C8F">
        <w:rPr>
          <w:rFonts w:hint="eastAsia"/>
        </w:rPr>
        <w:t>东南大学电气工程学院讲师，博士</w:t>
      </w:r>
      <w:r>
        <w:rPr>
          <w:rFonts w:hint="eastAsia"/>
        </w:rPr>
        <w:t>，</w:t>
      </w:r>
      <w:r w:rsidRPr="00C64C8F">
        <w:rPr>
          <w:rFonts w:hint="eastAsia"/>
        </w:rPr>
        <w:t>王琦</w:t>
      </w:r>
      <w:r>
        <w:rPr>
          <w:rFonts w:hint="eastAsia"/>
        </w:rPr>
        <w:t>；</w:t>
      </w:r>
      <w:r w:rsidRPr="00C64C8F">
        <w:rPr>
          <w:rFonts w:hint="eastAsia"/>
        </w:rPr>
        <w:t>东南大学电气工程学院研究员、博士生导师，博士</w:t>
      </w:r>
      <w:r>
        <w:rPr>
          <w:rFonts w:hint="eastAsia"/>
        </w:rPr>
        <w:t>，</w:t>
      </w:r>
      <w:r w:rsidRPr="00C64C8F">
        <w:rPr>
          <w:rFonts w:hint="eastAsia"/>
        </w:rPr>
        <w:t>张建忠</w:t>
      </w:r>
      <w:r>
        <w:rPr>
          <w:rFonts w:hint="eastAsia"/>
        </w:rPr>
        <w:t>；</w:t>
      </w:r>
      <w:r w:rsidRPr="00C64C8F">
        <w:rPr>
          <w:rFonts w:hint="eastAsia"/>
        </w:rPr>
        <w:t>东南大学自动化学院副教授，博士</w:t>
      </w:r>
      <w:r>
        <w:rPr>
          <w:rFonts w:hint="eastAsia"/>
        </w:rPr>
        <w:t>，</w:t>
      </w:r>
      <w:r w:rsidRPr="00C64C8F">
        <w:rPr>
          <w:rFonts w:hint="eastAsia"/>
        </w:rPr>
        <w:t>王雁刚</w:t>
      </w:r>
      <w:r>
        <w:rPr>
          <w:rFonts w:hint="eastAsia"/>
        </w:rPr>
        <w:t>；</w:t>
      </w:r>
      <w:r w:rsidRPr="00C64C8F">
        <w:rPr>
          <w:rFonts w:hint="eastAsia"/>
        </w:rPr>
        <w:t>青年千人计划学者，博士，</w:t>
      </w:r>
      <w:r>
        <w:rPr>
          <w:rFonts w:hint="eastAsia"/>
        </w:rPr>
        <w:t>东南大学土木学院岩土工程教授，</w:t>
      </w:r>
      <w:r w:rsidRPr="00C64C8F">
        <w:rPr>
          <w:rFonts w:hint="eastAsia"/>
        </w:rPr>
        <w:t>李霞</w:t>
      </w:r>
      <w:r>
        <w:rPr>
          <w:rFonts w:hint="eastAsia"/>
        </w:rPr>
        <w:t>；</w:t>
      </w:r>
      <w:r w:rsidRPr="00C64C8F">
        <w:rPr>
          <w:rFonts w:hint="eastAsia"/>
        </w:rPr>
        <w:t>国家青年千人计划、博士，教授，博士生导师，江苏省“双</w:t>
      </w:r>
      <w:r>
        <w:rPr>
          <w:rFonts w:hint="eastAsia"/>
        </w:rPr>
        <w:t>创人才”，</w:t>
      </w:r>
      <w:r w:rsidRPr="00C64C8F">
        <w:rPr>
          <w:rFonts w:hint="eastAsia"/>
        </w:rPr>
        <w:t>刘志远</w:t>
      </w:r>
      <w:r>
        <w:rPr>
          <w:rFonts w:hint="eastAsia"/>
        </w:rPr>
        <w:t>；博士，东南大学交通学院副教授，硕士研究生导师，</w:t>
      </w:r>
      <w:r w:rsidRPr="00C64C8F">
        <w:rPr>
          <w:rFonts w:hint="eastAsia"/>
        </w:rPr>
        <w:t>徐铖铖</w:t>
      </w:r>
      <w:r>
        <w:rPr>
          <w:rFonts w:hint="eastAsia"/>
        </w:rPr>
        <w:t>；东南大学交通学院副教授，交通工程研究所副所长，</w:t>
      </w:r>
      <w:r w:rsidRPr="00C64C8F">
        <w:rPr>
          <w:rFonts w:hint="eastAsia"/>
        </w:rPr>
        <w:t>李大韦</w:t>
      </w:r>
      <w:r>
        <w:rPr>
          <w:rFonts w:hint="eastAsia"/>
        </w:rPr>
        <w:t>；生医学院教授，博士生导师，巴龙等</w:t>
      </w:r>
      <w:r>
        <w:rPr>
          <w:rFonts w:hint="eastAsia"/>
        </w:rPr>
        <w:t>14</w:t>
      </w:r>
      <w:r>
        <w:rPr>
          <w:rFonts w:hint="eastAsia"/>
        </w:rPr>
        <w:t>位导师给同学们带来精彩的项目展示和经验分享。</w:t>
      </w:r>
    </w:p>
    <w:p w:rsidR="00041C08" w:rsidRDefault="00041C08" w:rsidP="002F6477">
      <w:pPr>
        <w:ind w:firstLineChars="200" w:firstLine="420"/>
        <w:jc w:val="center"/>
      </w:pPr>
      <w:r>
        <w:rPr>
          <w:noProof/>
        </w:rPr>
        <w:lastRenderedPageBreak/>
        <w:drawing>
          <wp:inline distT="0" distB="0" distL="0" distR="0">
            <wp:extent cx="3829050" cy="2552700"/>
            <wp:effectExtent l="0" t="0" r="0" b="0"/>
            <wp:docPr id="3" name="图片 3" descr="E:\沙龙照片\IMG_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沙龙照片\IMG_6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65" cy="255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08" w:rsidRDefault="00041C08" w:rsidP="00041C08">
      <w:pPr>
        <w:ind w:firstLineChars="200" w:firstLine="420"/>
        <w:jc w:val="left"/>
      </w:pPr>
    </w:p>
    <w:p w:rsidR="00041C08" w:rsidRDefault="00041C08" w:rsidP="002F6477">
      <w:pPr>
        <w:ind w:firstLineChars="200"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814763" cy="2543175"/>
            <wp:effectExtent l="0" t="0" r="0" b="0"/>
            <wp:docPr id="4" name="图片 4" descr="E:\沙龙照片\IMG_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沙龙照片\IMG_6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73" cy="254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77" w:rsidRDefault="002F6477" w:rsidP="002F6477">
      <w:pPr>
        <w:ind w:firstLineChars="200" w:firstLine="420"/>
        <w:jc w:val="center"/>
      </w:pPr>
    </w:p>
    <w:p w:rsidR="00370A61" w:rsidRDefault="00370A61" w:rsidP="00370A61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会上，导师们各自形象的展示了近年的项目成果和主要研究方向，介绍了专业的分类发展方向及未来前景，同学们被导师丰富多彩的成果展示和项目介绍深深吸引。</w:t>
      </w:r>
    </w:p>
    <w:p w:rsidR="005277CD" w:rsidRPr="005277CD" w:rsidRDefault="005277CD" w:rsidP="00370A61">
      <w:pPr>
        <w:ind w:firstLineChars="200" w:firstLine="420"/>
        <w:jc w:val="left"/>
      </w:pPr>
    </w:p>
    <w:p w:rsidR="00041C08" w:rsidRDefault="00041C08" w:rsidP="005277CD">
      <w:pPr>
        <w:ind w:firstLineChars="200" w:firstLine="420"/>
        <w:jc w:val="center"/>
      </w:pPr>
      <w:r>
        <w:rPr>
          <w:noProof/>
        </w:rPr>
        <w:drawing>
          <wp:inline distT="0" distB="0" distL="0" distR="0" wp14:anchorId="1FF17E90" wp14:editId="0E910F5D">
            <wp:extent cx="3924300" cy="2616200"/>
            <wp:effectExtent l="0" t="0" r="0" b="0"/>
            <wp:docPr id="5" name="图片 5" descr="E:\沙龙照片\IMG_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沙龙照片\IMG_69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10" cy="26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08" w:rsidRDefault="00370A61" w:rsidP="00370A61">
      <w:pPr>
        <w:ind w:firstLineChars="200" w:firstLine="420"/>
        <w:jc w:val="left"/>
      </w:pPr>
      <w:r>
        <w:rPr>
          <w:rFonts w:hint="eastAsia"/>
        </w:rPr>
        <w:lastRenderedPageBreak/>
        <w:t>随后，各导师与同学们进行了亲切的交流，面对同学们各方面的疑问，导师们给出了详细而具体的答复，对同学们今后的学习生活和未来提出了宝贵的建议，将自己的科研经验分享给同学们，并仔细的回答了同学们专业方向上的各种疑问，</w:t>
      </w:r>
    </w:p>
    <w:p w:rsidR="00041C08" w:rsidRDefault="00041C08" w:rsidP="002F6477">
      <w:pPr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4057650" cy="2705100"/>
            <wp:effectExtent l="0" t="0" r="0" b="0"/>
            <wp:docPr id="6" name="图片 6" descr="E:\沙龙照片\IMG_6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沙龙照片\IMG_69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61" cy="27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61" w:rsidRDefault="00370A61" w:rsidP="00370A61">
      <w:pPr>
        <w:ind w:firstLineChars="200" w:firstLine="420"/>
        <w:jc w:val="left"/>
      </w:pPr>
      <w:r>
        <w:rPr>
          <w:rFonts w:hint="eastAsia"/>
        </w:rPr>
        <w:t>会后，导师们纷纷留下了联系方式，以供同学们与导师的进一步交流。</w:t>
      </w:r>
    </w:p>
    <w:p w:rsidR="007B3E4F" w:rsidRPr="00370A61" w:rsidRDefault="002F6477" w:rsidP="002F6477">
      <w:pPr>
        <w:ind w:firstLineChars="200" w:firstLine="420"/>
        <w:jc w:val="left"/>
      </w:pPr>
      <w:r>
        <w:rPr>
          <w:rFonts w:hint="eastAsia"/>
        </w:rPr>
        <w:t>相信同学们心中都找到了适合自己的专业方向和自己心仪的导师。</w:t>
      </w:r>
    </w:p>
    <w:sectPr w:rsidR="007B3E4F" w:rsidRPr="0037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DC" w:rsidRDefault="00C670DC" w:rsidP="00370A61">
      <w:r>
        <w:separator/>
      </w:r>
    </w:p>
  </w:endnote>
  <w:endnote w:type="continuationSeparator" w:id="0">
    <w:p w:rsidR="00C670DC" w:rsidRDefault="00C670DC" w:rsidP="0037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DC" w:rsidRDefault="00C670DC" w:rsidP="00370A61">
      <w:r>
        <w:separator/>
      </w:r>
    </w:p>
  </w:footnote>
  <w:footnote w:type="continuationSeparator" w:id="0">
    <w:p w:rsidR="00C670DC" w:rsidRDefault="00C670DC" w:rsidP="0037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31CA"/>
    <w:multiLevelType w:val="multilevel"/>
    <w:tmpl w:val="485A20A2"/>
    <w:styleLink w:val="1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B5"/>
    <w:rsid w:val="00041C08"/>
    <w:rsid w:val="000754B5"/>
    <w:rsid w:val="002F6477"/>
    <w:rsid w:val="00370A61"/>
    <w:rsid w:val="003D34F2"/>
    <w:rsid w:val="00456254"/>
    <w:rsid w:val="005277CD"/>
    <w:rsid w:val="005F00F6"/>
    <w:rsid w:val="007B3E4F"/>
    <w:rsid w:val="00967C1C"/>
    <w:rsid w:val="00C670DC"/>
    <w:rsid w:val="00D1339B"/>
    <w:rsid w:val="00D63663"/>
    <w:rsid w:val="00E07E4D"/>
    <w:rsid w:val="00E23DFC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E07E4D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37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A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C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E07E4D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37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A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C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于文佳</dc:creator>
  <cp:lastModifiedBy>李媛</cp:lastModifiedBy>
  <cp:revision>2</cp:revision>
  <dcterms:created xsi:type="dcterms:W3CDTF">2017-10-30T08:34:00Z</dcterms:created>
  <dcterms:modified xsi:type="dcterms:W3CDTF">2017-10-30T08:34:00Z</dcterms:modified>
</cp:coreProperties>
</file>