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DFF" w:rsidRPr="00A15DFF" w:rsidRDefault="00A15DFF" w:rsidP="00A15DFF">
      <w:pPr>
        <w:jc w:val="center"/>
        <w:rPr>
          <w:rFonts w:eastAsia="华文中宋"/>
          <w:color w:val="FF0000"/>
          <w:w w:val="80"/>
          <w:sz w:val="44"/>
          <w:szCs w:val="44"/>
        </w:rPr>
      </w:pPr>
      <w:r w:rsidRPr="00A15DFF">
        <w:rPr>
          <w:rFonts w:eastAsia="华文中宋" w:hint="eastAsia"/>
          <w:color w:val="FF0000"/>
          <w:w w:val="80"/>
          <w:sz w:val="44"/>
          <w:szCs w:val="44"/>
        </w:rPr>
        <w:t>中共东南大学</w:t>
      </w:r>
    </w:p>
    <w:p w:rsidR="00A15DFF" w:rsidRDefault="00A15DFF" w:rsidP="007D6744">
      <w:pPr>
        <w:jc w:val="center"/>
        <w:rPr>
          <w:rFonts w:eastAsia="华文中宋"/>
          <w:color w:val="FF0000"/>
          <w:w w:val="80"/>
          <w:sz w:val="36"/>
          <w:szCs w:val="36"/>
        </w:rPr>
      </w:pPr>
      <w:r w:rsidRPr="007A1A4A">
        <w:rPr>
          <w:rFonts w:eastAsia="华文中宋" w:hint="eastAsia"/>
          <w:color w:val="FF0000"/>
          <w:w w:val="80"/>
          <w:sz w:val="36"/>
          <w:szCs w:val="36"/>
        </w:rPr>
        <w:t>计算机科学与工程学院、软件学院</w:t>
      </w:r>
      <w:r w:rsidR="007A1A4A">
        <w:rPr>
          <w:rFonts w:eastAsia="华文中宋" w:hint="eastAsia"/>
          <w:color w:val="FF0000"/>
          <w:w w:val="80"/>
          <w:sz w:val="36"/>
          <w:szCs w:val="36"/>
        </w:rPr>
        <w:t>委员会</w:t>
      </w:r>
      <w:r w:rsidR="00B33D44">
        <w:rPr>
          <w:rFonts w:eastAsia="华文中宋" w:hint="eastAsia"/>
          <w:color w:val="FF0000"/>
          <w:w w:val="80"/>
          <w:sz w:val="36"/>
          <w:szCs w:val="36"/>
        </w:rPr>
        <w:t>、</w:t>
      </w:r>
      <w:r w:rsidR="00B33D44" w:rsidRPr="007A1A4A">
        <w:rPr>
          <w:rFonts w:eastAsia="华文中宋" w:hint="eastAsia"/>
          <w:color w:val="FF0000"/>
          <w:w w:val="80"/>
          <w:sz w:val="36"/>
          <w:szCs w:val="36"/>
        </w:rPr>
        <w:t>吴健雄学院</w:t>
      </w:r>
      <w:r w:rsidR="00B33D44">
        <w:rPr>
          <w:rFonts w:eastAsia="华文中宋" w:hint="eastAsia"/>
          <w:color w:val="FF0000"/>
          <w:w w:val="80"/>
          <w:sz w:val="36"/>
          <w:szCs w:val="36"/>
        </w:rPr>
        <w:t>党总支</w:t>
      </w:r>
      <w:r w:rsidRPr="007A1A4A">
        <w:rPr>
          <w:rFonts w:eastAsia="华文中宋" w:hint="eastAsia"/>
          <w:color w:val="FF0000"/>
          <w:w w:val="80"/>
          <w:sz w:val="36"/>
          <w:szCs w:val="36"/>
        </w:rPr>
        <w:t>党校</w:t>
      </w:r>
    </w:p>
    <w:p w:rsidR="00EB78F5" w:rsidRDefault="00EB78F5" w:rsidP="007D6744">
      <w:pPr>
        <w:jc w:val="center"/>
        <w:rPr>
          <w:color w:val="000000"/>
          <w:w w:val="80"/>
          <w:sz w:val="24"/>
        </w:rPr>
      </w:pPr>
    </w:p>
    <w:p w:rsidR="00A15DFF" w:rsidRPr="00223E4B" w:rsidRDefault="0061470E" w:rsidP="007D6744">
      <w:pPr>
        <w:jc w:val="center"/>
        <w:rPr>
          <w:b/>
          <w:sz w:val="36"/>
        </w:rPr>
      </w:pPr>
      <w:r>
        <w:rPr>
          <w:rFonts w:hint="eastAsia"/>
          <w:color w:val="000000"/>
          <w:w w:val="80"/>
          <w:sz w:val="24"/>
        </w:rPr>
        <w:t>东大</w:t>
      </w:r>
      <w:r w:rsidR="007D6744">
        <w:rPr>
          <w:rFonts w:hint="eastAsia"/>
          <w:color w:val="000000"/>
          <w:w w:val="80"/>
          <w:sz w:val="24"/>
        </w:rPr>
        <w:t>计算机科学与工程学院、软件学院</w:t>
      </w:r>
      <w:r w:rsidR="00B33D44">
        <w:rPr>
          <w:rFonts w:hint="eastAsia"/>
          <w:color w:val="000000"/>
          <w:w w:val="80"/>
          <w:sz w:val="24"/>
        </w:rPr>
        <w:t>、吴健雄学院</w:t>
      </w:r>
      <w:r w:rsidR="00802C0B" w:rsidRPr="00802C0B">
        <w:rPr>
          <w:rFonts w:eastAsia="华文中宋"/>
          <w:noProof/>
          <w:color w:val="FF0000"/>
          <w:sz w:val="36"/>
          <w:szCs w:val="36"/>
        </w:rPr>
        <w:pict>
          <v:line id="_x0000_s1034" style="position:absolute;left:0;text-align:left;z-index:251660288;mso-position-horizontal:center;mso-position-horizontal-relative:text;mso-position-vertical-relative:text" from="0,14.1pt" to="435.7pt,14.1pt" o:allowoverlap="f" strokecolor="red" strokeweight="1.25pt"/>
        </w:pict>
      </w:r>
      <w:r w:rsidR="007D6744">
        <w:rPr>
          <w:rFonts w:hint="eastAsia"/>
          <w:color w:val="000000"/>
          <w:w w:val="80"/>
          <w:sz w:val="24"/>
        </w:rPr>
        <w:t>党校</w:t>
      </w:r>
      <w:r w:rsidR="007D6744">
        <w:rPr>
          <w:color w:val="000000"/>
          <w:w w:val="80"/>
          <w:sz w:val="24"/>
        </w:rPr>
        <w:t>[20</w:t>
      </w:r>
      <w:r w:rsidR="00EB78F5">
        <w:rPr>
          <w:rFonts w:hint="eastAsia"/>
          <w:color w:val="000000"/>
          <w:w w:val="80"/>
          <w:sz w:val="24"/>
        </w:rPr>
        <w:t>1</w:t>
      </w:r>
      <w:r w:rsidR="00B33D44">
        <w:rPr>
          <w:rFonts w:hint="eastAsia"/>
          <w:color w:val="000000"/>
          <w:w w:val="80"/>
          <w:sz w:val="24"/>
        </w:rPr>
        <w:t>6</w:t>
      </w:r>
      <w:r w:rsidR="007D6744">
        <w:rPr>
          <w:color w:val="000000"/>
          <w:w w:val="80"/>
          <w:sz w:val="24"/>
        </w:rPr>
        <w:t>]0</w:t>
      </w:r>
      <w:r w:rsidR="007D6744">
        <w:rPr>
          <w:rFonts w:hint="eastAsia"/>
          <w:color w:val="000000"/>
          <w:w w:val="80"/>
          <w:sz w:val="24"/>
        </w:rPr>
        <w:t>1</w:t>
      </w:r>
      <w:r w:rsidR="007D6744">
        <w:rPr>
          <w:rFonts w:hint="eastAsia"/>
          <w:color w:val="000000"/>
          <w:w w:val="80"/>
          <w:sz w:val="24"/>
        </w:rPr>
        <w:t>号</w:t>
      </w:r>
    </w:p>
    <w:p w:rsidR="00C35738" w:rsidRPr="00223E4B" w:rsidRDefault="00AF1B16" w:rsidP="00223E4B">
      <w:pPr>
        <w:snapToGrid w:val="0"/>
        <w:jc w:val="center"/>
        <w:rPr>
          <w:rFonts w:eastAsia="仿宋_GB2312"/>
          <w:b/>
          <w:sz w:val="44"/>
        </w:rPr>
      </w:pPr>
      <w:r w:rsidRPr="003F47D3">
        <w:rPr>
          <w:rFonts w:hint="eastAsia"/>
          <w:b/>
          <w:sz w:val="36"/>
        </w:rPr>
        <w:t>关于</w:t>
      </w:r>
      <w:r w:rsidR="00C35738" w:rsidRPr="003F47D3">
        <w:rPr>
          <w:rFonts w:hint="eastAsia"/>
          <w:b/>
          <w:sz w:val="36"/>
        </w:rPr>
        <w:t>联合</w:t>
      </w:r>
      <w:r w:rsidRPr="003F47D3">
        <w:rPr>
          <w:rFonts w:hint="eastAsia"/>
          <w:b/>
          <w:sz w:val="36"/>
        </w:rPr>
        <w:t>举办</w:t>
      </w:r>
      <w:r w:rsidR="00FD706B">
        <w:rPr>
          <w:rFonts w:hint="eastAsia"/>
          <w:b/>
          <w:sz w:val="36"/>
        </w:rPr>
        <w:t>201</w:t>
      </w:r>
      <w:r w:rsidR="00B33D44">
        <w:rPr>
          <w:rFonts w:hint="eastAsia"/>
          <w:b/>
          <w:sz w:val="36"/>
        </w:rPr>
        <w:t>6</w:t>
      </w:r>
      <w:r w:rsidR="00FD706B">
        <w:rPr>
          <w:rFonts w:hint="eastAsia"/>
          <w:b/>
          <w:sz w:val="36"/>
        </w:rPr>
        <w:t>年</w:t>
      </w:r>
      <w:r w:rsidRPr="003F47D3">
        <w:rPr>
          <w:rFonts w:hint="eastAsia"/>
          <w:b/>
          <w:sz w:val="36"/>
        </w:rPr>
        <w:t>发展对象培训班的通知</w:t>
      </w:r>
    </w:p>
    <w:p w:rsidR="00FB542F" w:rsidRPr="00223E4B" w:rsidRDefault="003D666E" w:rsidP="00D42DA2">
      <w:pPr>
        <w:spacing w:beforeLines="50" w:line="480" w:lineRule="auto"/>
        <w:ind w:firstLine="482"/>
        <w:rPr>
          <w:rFonts w:ascii="仿宋_GB2312" w:eastAsia="仿宋_GB2312"/>
          <w:sz w:val="28"/>
        </w:rPr>
      </w:pPr>
      <w:r w:rsidRPr="003F47D3">
        <w:rPr>
          <w:rFonts w:ascii="仿宋_GB2312" w:eastAsia="仿宋_GB2312" w:hint="eastAsia"/>
          <w:sz w:val="28"/>
        </w:rPr>
        <w:t>为进一步落实中央关于学生党建工作精神，加强基层党组织的学生党建工作，强化基层党组织的育人功能，</w:t>
      </w:r>
      <w:r w:rsidRPr="00702549">
        <w:rPr>
          <w:rFonts w:ascii="仿宋_GB2312" w:eastAsia="仿宋_GB2312" w:hint="eastAsia"/>
          <w:sz w:val="28"/>
          <w:szCs w:val="28"/>
        </w:rPr>
        <w:t>经</w:t>
      </w:r>
      <w:r w:rsidR="00FD706B">
        <w:rPr>
          <w:rFonts w:ascii="仿宋_GB2312" w:eastAsia="仿宋_GB2312" w:hint="eastAsia"/>
          <w:sz w:val="28"/>
          <w:szCs w:val="28"/>
        </w:rPr>
        <w:t>计算机科学与工程学院、</w:t>
      </w:r>
      <w:r w:rsidRPr="003F47D3">
        <w:rPr>
          <w:rFonts w:ascii="仿宋_GB2312" w:eastAsia="仿宋_GB2312" w:hint="eastAsia"/>
          <w:sz w:val="28"/>
        </w:rPr>
        <w:t>软件学院党</w:t>
      </w:r>
      <w:r w:rsidR="00FD706B">
        <w:rPr>
          <w:rFonts w:ascii="仿宋_GB2312" w:eastAsia="仿宋_GB2312" w:hint="eastAsia"/>
          <w:sz w:val="28"/>
        </w:rPr>
        <w:t>委</w:t>
      </w:r>
      <w:r w:rsidR="00B33D44">
        <w:rPr>
          <w:rFonts w:ascii="仿宋_GB2312" w:eastAsia="仿宋_GB2312" w:hint="eastAsia"/>
          <w:sz w:val="28"/>
        </w:rPr>
        <w:t>、</w:t>
      </w:r>
      <w:r w:rsidR="00B33D44" w:rsidRPr="003F47D3">
        <w:rPr>
          <w:rFonts w:ascii="仿宋_GB2312" w:eastAsia="仿宋_GB2312" w:hint="eastAsia"/>
          <w:sz w:val="28"/>
        </w:rPr>
        <w:t>吴健雄学院党总支</w:t>
      </w:r>
      <w:r>
        <w:rPr>
          <w:rFonts w:ascii="仿宋_GB2312" w:eastAsia="仿宋_GB2312" w:hint="eastAsia"/>
          <w:sz w:val="28"/>
        </w:rPr>
        <w:t>协商</w:t>
      </w:r>
      <w:r w:rsidRPr="00702549">
        <w:rPr>
          <w:rFonts w:ascii="仿宋_GB2312" w:eastAsia="仿宋_GB2312" w:hint="eastAsia"/>
          <w:sz w:val="28"/>
          <w:szCs w:val="28"/>
        </w:rPr>
        <w:t>，决定</w:t>
      </w:r>
      <w:r w:rsidR="00353456">
        <w:rPr>
          <w:rFonts w:ascii="仿宋_GB2312" w:eastAsia="仿宋_GB2312" w:hint="eastAsia"/>
          <w:sz w:val="28"/>
          <w:szCs w:val="28"/>
        </w:rPr>
        <w:t>于</w:t>
      </w:r>
      <w:r w:rsidR="00353456" w:rsidRPr="003F47D3">
        <w:rPr>
          <w:rFonts w:ascii="仿宋_GB2312" w:eastAsia="仿宋_GB2312" w:hint="eastAsia"/>
          <w:sz w:val="28"/>
        </w:rPr>
        <w:t>20</w:t>
      </w:r>
      <w:r w:rsidR="00FD706B">
        <w:rPr>
          <w:rFonts w:ascii="仿宋_GB2312" w:eastAsia="仿宋_GB2312" w:hint="eastAsia"/>
          <w:sz w:val="28"/>
        </w:rPr>
        <w:t>1</w:t>
      </w:r>
      <w:r w:rsidR="00B33D44">
        <w:rPr>
          <w:rFonts w:ascii="仿宋_GB2312" w:eastAsia="仿宋_GB2312" w:hint="eastAsia"/>
          <w:sz w:val="28"/>
        </w:rPr>
        <w:t>6</w:t>
      </w:r>
      <w:r w:rsidR="00353456" w:rsidRPr="003F47D3">
        <w:rPr>
          <w:rFonts w:ascii="仿宋_GB2312" w:eastAsia="仿宋_GB2312" w:hint="eastAsia"/>
          <w:sz w:val="28"/>
        </w:rPr>
        <w:t>年</w:t>
      </w:r>
      <w:r w:rsidR="00353456">
        <w:rPr>
          <w:rFonts w:ascii="仿宋_GB2312" w:eastAsia="仿宋_GB2312" w:hint="eastAsia"/>
          <w:sz w:val="28"/>
        </w:rPr>
        <w:t>3</w:t>
      </w:r>
      <w:r w:rsidR="00353456" w:rsidRPr="003F47D3">
        <w:rPr>
          <w:rFonts w:ascii="仿宋_GB2312" w:eastAsia="仿宋_GB2312" w:hint="eastAsia"/>
          <w:sz w:val="28"/>
        </w:rPr>
        <w:t>月</w:t>
      </w:r>
      <w:r w:rsidR="00B33D44">
        <w:rPr>
          <w:rFonts w:ascii="仿宋_GB2312" w:eastAsia="仿宋_GB2312" w:hint="eastAsia"/>
          <w:sz w:val="28"/>
        </w:rPr>
        <w:t>2</w:t>
      </w:r>
      <w:r w:rsidR="00F57401">
        <w:rPr>
          <w:rFonts w:ascii="仿宋_GB2312" w:eastAsia="仿宋_GB2312" w:hint="eastAsia"/>
          <w:sz w:val="28"/>
        </w:rPr>
        <w:t>1</w:t>
      </w:r>
      <w:r w:rsidR="00353456" w:rsidRPr="003F47D3">
        <w:rPr>
          <w:rFonts w:ascii="仿宋_GB2312" w:eastAsia="仿宋_GB2312" w:hint="eastAsia"/>
          <w:sz w:val="28"/>
        </w:rPr>
        <w:t>日至</w:t>
      </w:r>
      <w:r w:rsidR="00F57401">
        <w:rPr>
          <w:rFonts w:ascii="仿宋_GB2312" w:eastAsia="仿宋_GB2312" w:hint="eastAsia"/>
          <w:sz w:val="28"/>
        </w:rPr>
        <w:t>3</w:t>
      </w:r>
      <w:r w:rsidR="00353456" w:rsidRPr="003F47D3">
        <w:rPr>
          <w:rFonts w:ascii="仿宋_GB2312" w:eastAsia="仿宋_GB2312" w:hint="eastAsia"/>
          <w:sz w:val="28"/>
        </w:rPr>
        <w:t>月</w:t>
      </w:r>
      <w:r w:rsidR="00F57401">
        <w:rPr>
          <w:rFonts w:ascii="仿宋_GB2312" w:eastAsia="仿宋_GB2312" w:hint="eastAsia"/>
          <w:sz w:val="28"/>
        </w:rPr>
        <w:t>31</w:t>
      </w:r>
      <w:r w:rsidR="00353456" w:rsidRPr="003F47D3">
        <w:rPr>
          <w:rFonts w:ascii="仿宋_GB2312" w:eastAsia="仿宋_GB2312" w:hint="eastAsia"/>
          <w:sz w:val="28"/>
        </w:rPr>
        <w:t>日</w:t>
      </w:r>
      <w:r w:rsidR="00353456" w:rsidRPr="00702549">
        <w:rPr>
          <w:rFonts w:ascii="仿宋_GB2312" w:eastAsia="仿宋_GB2312" w:hint="eastAsia"/>
          <w:sz w:val="28"/>
          <w:szCs w:val="28"/>
        </w:rPr>
        <w:t>联合</w:t>
      </w:r>
      <w:r w:rsidR="00353456" w:rsidRPr="003F47D3">
        <w:rPr>
          <w:rFonts w:ascii="仿宋_GB2312" w:eastAsia="仿宋_GB2312" w:hint="eastAsia"/>
          <w:sz w:val="28"/>
        </w:rPr>
        <w:t>举办</w:t>
      </w:r>
      <w:r w:rsidR="00FD706B">
        <w:rPr>
          <w:rFonts w:ascii="仿宋_GB2312" w:eastAsia="仿宋_GB2312" w:hint="eastAsia"/>
          <w:sz w:val="28"/>
        </w:rPr>
        <w:t>201</w:t>
      </w:r>
      <w:r w:rsidR="00B33D44">
        <w:rPr>
          <w:rFonts w:ascii="仿宋_GB2312" w:eastAsia="仿宋_GB2312" w:hint="eastAsia"/>
          <w:sz w:val="28"/>
        </w:rPr>
        <w:t>6</w:t>
      </w:r>
      <w:r w:rsidR="00FD706B">
        <w:rPr>
          <w:rFonts w:ascii="仿宋_GB2312" w:eastAsia="仿宋_GB2312" w:hint="eastAsia"/>
          <w:sz w:val="28"/>
        </w:rPr>
        <w:t>年</w:t>
      </w:r>
      <w:r w:rsidR="00353456" w:rsidRPr="003F47D3">
        <w:rPr>
          <w:rFonts w:ascii="仿宋_GB2312" w:eastAsia="仿宋_GB2312" w:hint="eastAsia"/>
          <w:sz w:val="28"/>
        </w:rPr>
        <w:t>发展对象培训班。</w:t>
      </w:r>
      <w:r w:rsidRPr="00702549">
        <w:rPr>
          <w:rFonts w:ascii="仿宋_GB2312" w:eastAsia="仿宋_GB2312" w:hint="eastAsia"/>
          <w:sz w:val="28"/>
          <w:szCs w:val="28"/>
        </w:rPr>
        <w:t>本次培训班由</w:t>
      </w:r>
      <w:r w:rsidR="00F57401">
        <w:rPr>
          <w:rFonts w:ascii="仿宋_GB2312" w:eastAsia="仿宋_GB2312" w:hint="eastAsia"/>
          <w:sz w:val="28"/>
          <w:szCs w:val="28"/>
        </w:rPr>
        <w:t>计算机科学与工程学院、</w:t>
      </w:r>
      <w:r w:rsidR="00F57401" w:rsidRPr="003F47D3">
        <w:rPr>
          <w:rFonts w:ascii="仿宋_GB2312" w:eastAsia="仿宋_GB2312" w:hint="eastAsia"/>
          <w:sz w:val="28"/>
        </w:rPr>
        <w:t>软件学院</w:t>
      </w:r>
      <w:r w:rsidRPr="00702549">
        <w:rPr>
          <w:rFonts w:ascii="仿宋_GB2312" w:eastAsia="仿宋_GB2312" w:hint="eastAsia"/>
          <w:sz w:val="28"/>
          <w:szCs w:val="28"/>
        </w:rPr>
        <w:t>组织承办，</w:t>
      </w:r>
      <w:r w:rsidR="00353456">
        <w:rPr>
          <w:rFonts w:ascii="仿宋_GB2312" w:eastAsia="仿宋_GB2312" w:hint="eastAsia"/>
          <w:sz w:val="28"/>
          <w:szCs w:val="28"/>
        </w:rPr>
        <w:t>各相关</w:t>
      </w:r>
      <w:r w:rsidRPr="00702549">
        <w:rPr>
          <w:rFonts w:ascii="仿宋_GB2312" w:eastAsia="仿宋_GB2312" w:hint="eastAsia"/>
          <w:sz w:val="28"/>
          <w:szCs w:val="28"/>
        </w:rPr>
        <w:t>学院</w:t>
      </w:r>
      <w:r w:rsidR="00124EBD">
        <w:rPr>
          <w:rFonts w:ascii="仿宋_GB2312" w:eastAsia="仿宋_GB2312" w:hint="eastAsia"/>
          <w:sz w:val="28"/>
        </w:rPr>
        <w:t>负责</w:t>
      </w:r>
      <w:r w:rsidR="00353456" w:rsidRPr="003F47D3">
        <w:rPr>
          <w:rFonts w:ascii="仿宋_GB2312" w:eastAsia="仿宋_GB2312" w:hint="eastAsia"/>
          <w:sz w:val="28"/>
        </w:rPr>
        <w:t>组</w:t>
      </w:r>
      <w:r w:rsidR="00124EBD" w:rsidRPr="003F47D3">
        <w:rPr>
          <w:rFonts w:ascii="仿宋_GB2312" w:eastAsia="仿宋_GB2312" w:hint="eastAsia"/>
          <w:sz w:val="28"/>
        </w:rPr>
        <w:t>织</w:t>
      </w:r>
      <w:r w:rsidR="00353456" w:rsidRPr="003F47D3">
        <w:rPr>
          <w:rFonts w:ascii="仿宋_GB2312" w:eastAsia="仿宋_GB2312" w:hint="eastAsia"/>
          <w:sz w:val="28"/>
        </w:rPr>
        <w:t>做好</w:t>
      </w:r>
      <w:r w:rsidR="00353456">
        <w:rPr>
          <w:rFonts w:ascii="仿宋_GB2312" w:eastAsia="仿宋_GB2312" w:hint="eastAsia"/>
          <w:sz w:val="28"/>
        </w:rPr>
        <w:t>本单位</w:t>
      </w:r>
      <w:r w:rsidR="00124EBD">
        <w:rPr>
          <w:rFonts w:ascii="仿宋_GB2312" w:eastAsia="仿宋_GB2312" w:hint="eastAsia"/>
          <w:sz w:val="28"/>
        </w:rPr>
        <w:t>学员</w:t>
      </w:r>
      <w:r w:rsidR="00353456" w:rsidRPr="003F47D3">
        <w:rPr>
          <w:rFonts w:ascii="仿宋_GB2312" w:eastAsia="仿宋_GB2312" w:hint="eastAsia"/>
          <w:sz w:val="28"/>
        </w:rPr>
        <w:t>的报名、学习</w:t>
      </w:r>
      <w:r w:rsidR="00124EBD">
        <w:rPr>
          <w:rFonts w:ascii="仿宋_GB2312" w:eastAsia="仿宋_GB2312" w:hint="eastAsia"/>
          <w:sz w:val="28"/>
        </w:rPr>
        <w:t>、讨论</w:t>
      </w:r>
      <w:r w:rsidR="00353456" w:rsidRPr="003F47D3">
        <w:rPr>
          <w:rFonts w:ascii="仿宋_GB2312" w:eastAsia="仿宋_GB2312" w:hint="eastAsia"/>
          <w:sz w:val="28"/>
        </w:rPr>
        <w:t>和考核</w:t>
      </w:r>
      <w:r w:rsidR="00124EBD">
        <w:rPr>
          <w:rFonts w:ascii="仿宋_GB2312" w:eastAsia="仿宋_GB2312" w:hint="eastAsia"/>
          <w:sz w:val="28"/>
        </w:rPr>
        <w:t>等管理</w:t>
      </w:r>
      <w:r w:rsidR="00353456" w:rsidRPr="003F47D3">
        <w:rPr>
          <w:rFonts w:ascii="仿宋_GB2312" w:eastAsia="仿宋_GB2312" w:hint="eastAsia"/>
          <w:sz w:val="28"/>
        </w:rPr>
        <w:t>工作</w:t>
      </w:r>
      <w:r w:rsidR="00124EBD">
        <w:rPr>
          <w:rFonts w:ascii="仿宋_GB2312" w:eastAsia="仿宋_GB2312" w:hint="eastAsia"/>
          <w:sz w:val="28"/>
        </w:rPr>
        <w:t>。</w:t>
      </w:r>
      <w:r>
        <w:rPr>
          <w:rFonts w:ascii="仿宋_GB2312" w:eastAsia="仿宋_GB2312" w:hint="eastAsia"/>
          <w:sz w:val="28"/>
          <w:szCs w:val="28"/>
        </w:rPr>
        <w:t>请</w:t>
      </w:r>
      <w:r w:rsidR="00353456" w:rsidRPr="00702549">
        <w:rPr>
          <w:rFonts w:ascii="仿宋_GB2312" w:eastAsia="仿宋_GB2312" w:hint="eastAsia"/>
          <w:sz w:val="28"/>
          <w:szCs w:val="28"/>
        </w:rPr>
        <w:t>于</w:t>
      </w:r>
      <w:r w:rsidR="00353456">
        <w:rPr>
          <w:rFonts w:ascii="仿宋_GB2312" w:eastAsia="仿宋_GB2312" w:hint="eastAsia"/>
          <w:sz w:val="28"/>
          <w:szCs w:val="28"/>
        </w:rPr>
        <w:t>3</w:t>
      </w:r>
      <w:r w:rsidR="00353456" w:rsidRPr="00702549">
        <w:rPr>
          <w:rFonts w:ascii="仿宋_GB2312" w:eastAsia="仿宋_GB2312" w:hint="eastAsia"/>
          <w:sz w:val="28"/>
          <w:szCs w:val="28"/>
        </w:rPr>
        <w:t>月</w:t>
      </w:r>
      <w:r w:rsidR="00B33D44">
        <w:rPr>
          <w:rFonts w:ascii="仿宋_GB2312" w:eastAsia="仿宋_GB2312" w:hint="eastAsia"/>
          <w:sz w:val="28"/>
          <w:szCs w:val="28"/>
        </w:rPr>
        <w:t>14</w:t>
      </w:r>
      <w:r w:rsidR="00353456" w:rsidRPr="00702549">
        <w:rPr>
          <w:rFonts w:ascii="仿宋_GB2312" w:eastAsia="仿宋_GB2312" w:hint="eastAsia"/>
          <w:sz w:val="28"/>
          <w:szCs w:val="28"/>
        </w:rPr>
        <w:t>日前</w:t>
      </w:r>
      <w:r w:rsidRPr="00702549">
        <w:rPr>
          <w:rFonts w:ascii="仿宋_GB2312" w:eastAsia="仿宋_GB2312" w:hint="eastAsia"/>
          <w:sz w:val="28"/>
          <w:szCs w:val="28"/>
        </w:rPr>
        <w:t>将参训人员名单</w:t>
      </w:r>
      <w:r w:rsidR="00353456" w:rsidRPr="003F47D3">
        <w:rPr>
          <w:rFonts w:ascii="仿宋_GB2312" w:eastAsia="仿宋_GB2312" w:hint="eastAsia"/>
          <w:sz w:val="28"/>
        </w:rPr>
        <w:t>按附件</w:t>
      </w:r>
      <w:r w:rsidR="00353456" w:rsidRPr="003F47D3">
        <w:rPr>
          <w:rFonts w:ascii="仿宋_GB2312" w:eastAsia="仿宋_GB2312"/>
          <w:sz w:val="28"/>
        </w:rPr>
        <w:t>2</w:t>
      </w:r>
      <w:r w:rsidR="00353456" w:rsidRPr="003F47D3">
        <w:rPr>
          <w:rFonts w:ascii="仿宋_GB2312" w:eastAsia="仿宋_GB2312" w:hint="eastAsia"/>
          <w:sz w:val="28"/>
        </w:rPr>
        <w:t>“培训班学员报名表”的要求填好，通过校内电子办公系统报</w:t>
      </w:r>
      <w:r w:rsidR="00F57401">
        <w:rPr>
          <w:rFonts w:ascii="仿宋_GB2312" w:eastAsia="仿宋_GB2312" w:hint="eastAsia"/>
          <w:sz w:val="28"/>
          <w:szCs w:val="28"/>
        </w:rPr>
        <w:t>计算机科学与工程学院、</w:t>
      </w:r>
      <w:r w:rsidR="00F57401" w:rsidRPr="003F47D3">
        <w:rPr>
          <w:rFonts w:ascii="仿宋_GB2312" w:eastAsia="仿宋_GB2312" w:hint="eastAsia"/>
          <w:sz w:val="28"/>
        </w:rPr>
        <w:t>软件</w:t>
      </w:r>
      <w:proofErr w:type="gramStart"/>
      <w:r w:rsidR="00F57401" w:rsidRPr="003F47D3">
        <w:rPr>
          <w:rFonts w:ascii="仿宋_GB2312" w:eastAsia="仿宋_GB2312" w:hint="eastAsia"/>
          <w:sz w:val="28"/>
        </w:rPr>
        <w:t>学院</w:t>
      </w:r>
      <w:r w:rsidR="0061470E">
        <w:rPr>
          <w:rFonts w:ascii="仿宋_GB2312" w:eastAsia="仿宋_GB2312" w:hint="eastAsia"/>
          <w:sz w:val="28"/>
        </w:rPr>
        <w:t>学院</w:t>
      </w:r>
      <w:proofErr w:type="gramEnd"/>
      <w:r w:rsidR="0061470E">
        <w:rPr>
          <w:rFonts w:ascii="仿宋_GB2312" w:eastAsia="仿宋_GB2312" w:hint="eastAsia"/>
          <w:sz w:val="28"/>
        </w:rPr>
        <w:t>党</w:t>
      </w:r>
      <w:r w:rsidR="00F57401">
        <w:rPr>
          <w:rFonts w:ascii="宋体" w:hAnsi="宋体" w:cs="宋体" w:hint="eastAsia"/>
          <w:sz w:val="28"/>
        </w:rPr>
        <w:t>委</w:t>
      </w:r>
      <w:r w:rsidR="00353456" w:rsidRPr="003F47D3">
        <w:rPr>
          <w:rFonts w:ascii="仿宋_GB2312" w:eastAsia="仿宋_GB2312" w:hint="eastAsia"/>
          <w:sz w:val="28"/>
        </w:rPr>
        <w:t>（收件人：</w:t>
      </w:r>
      <w:r w:rsidR="00F57401">
        <w:rPr>
          <w:rFonts w:ascii="宋体" w:hAnsi="宋体" w:cs="宋体" w:hint="eastAsia"/>
          <w:sz w:val="28"/>
        </w:rPr>
        <w:t>赵永美</w:t>
      </w:r>
      <w:r w:rsidR="00353456" w:rsidRPr="003F47D3">
        <w:rPr>
          <w:rFonts w:ascii="仿宋_GB2312" w:eastAsia="仿宋_GB2312" w:hint="eastAsia"/>
          <w:sz w:val="28"/>
        </w:rPr>
        <w:t>）。</w:t>
      </w:r>
    </w:p>
    <w:p w:rsidR="00223E4B" w:rsidRDefault="00223E4B" w:rsidP="00223E4B">
      <w:pPr>
        <w:snapToGrid w:val="0"/>
        <w:spacing w:line="480" w:lineRule="exact"/>
        <w:jc w:val="right"/>
        <w:rPr>
          <w:rFonts w:ascii="仿宋_GB2312" w:eastAsia="仿宋_GB2312"/>
          <w:spacing w:val="10"/>
          <w:sz w:val="28"/>
          <w:szCs w:val="28"/>
        </w:rPr>
      </w:pPr>
    </w:p>
    <w:p w:rsidR="00B33D44" w:rsidRDefault="00B33D44" w:rsidP="00223E4B">
      <w:pPr>
        <w:snapToGrid w:val="0"/>
        <w:spacing w:line="480" w:lineRule="exact"/>
        <w:jc w:val="right"/>
        <w:rPr>
          <w:rFonts w:ascii="仿宋_GB2312" w:eastAsia="仿宋_GB2312"/>
          <w:spacing w:val="10"/>
          <w:sz w:val="28"/>
          <w:szCs w:val="28"/>
        </w:rPr>
      </w:pPr>
      <w:r>
        <w:rPr>
          <w:rFonts w:ascii="仿宋_GB2312" w:eastAsia="仿宋_GB2312" w:hint="eastAsia"/>
          <w:spacing w:val="10"/>
          <w:sz w:val="28"/>
          <w:szCs w:val="28"/>
        </w:rPr>
        <w:t>计算机科学与工程学院、</w:t>
      </w:r>
      <w:r w:rsidRPr="003F47D3">
        <w:rPr>
          <w:rFonts w:ascii="仿宋_GB2312" w:eastAsia="仿宋_GB2312" w:hint="eastAsia"/>
          <w:spacing w:val="10"/>
          <w:sz w:val="28"/>
          <w:szCs w:val="28"/>
        </w:rPr>
        <w:t>软件学院党</w:t>
      </w:r>
      <w:r>
        <w:rPr>
          <w:rFonts w:ascii="仿宋_GB2312" w:eastAsia="仿宋_GB2312" w:hint="eastAsia"/>
          <w:spacing w:val="10"/>
          <w:sz w:val="28"/>
          <w:szCs w:val="28"/>
        </w:rPr>
        <w:t>委</w:t>
      </w:r>
    </w:p>
    <w:p w:rsidR="0061470E" w:rsidRDefault="0061470E" w:rsidP="00223E4B">
      <w:pPr>
        <w:snapToGrid w:val="0"/>
        <w:spacing w:line="480" w:lineRule="exact"/>
        <w:jc w:val="right"/>
        <w:rPr>
          <w:rFonts w:ascii="仿宋_GB2312" w:eastAsia="仿宋_GB2312"/>
          <w:spacing w:val="10"/>
          <w:sz w:val="28"/>
          <w:szCs w:val="28"/>
        </w:rPr>
      </w:pPr>
      <w:r>
        <w:rPr>
          <w:rFonts w:ascii="仿宋_GB2312" w:eastAsia="仿宋_GB2312" w:hint="eastAsia"/>
          <w:spacing w:val="10"/>
          <w:sz w:val="28"/>
          <w:szCs w:val="28"/>
        </w:rPr>
        <w:t>中共</w:t>
      </w:r>
      <w:r w:rsidR="00C35738" w:rsidRPr="00223E4B">
        <w:rPr>
          <w:rFonts w:ascii="仿宋_GB2312" w:eastAsia="仿宋_GB2312" w:hint="eastAsia"/>
          <w:spacing w:val="10"/>
          <w:sz w:val="28"/>
          <w:szCs w:val="28"/>
        </w:rPr>
        <w:t>东南大学</w:t>
      </w:r>
      <w:r w:rsidRPr="003F47D3">
        <w:rPr>
          <w:rFonts w:ascii="仿宋_GB2312" w:eastAsia="仿宋_GB2312" w:hint="eastAsia"/>
          <w:spacing w:val="10"/>
          <w:sz w:val="28"/>
          <w:szCs w:val="28"/>
        </w:rPr>
        <w:t>吴健雄学院党总支</w:t>
      </w:r>
    </w:p>
    <w:p w:rsidR="003F024B" w:rsidRPr="003F47D3" w:rsidRDefault="003F024B" w:rsidP="0061470E">
      <w:pPr>
        <w:snapToGrid w:val="0"/>
        <w:spacing w:line="480" w:lineRule="exact"/>
        <w:jc w:val="right"/>
        <w:rPr>
          <w:rFonts w:ascii="仿宋_GB2312" w:eastAsia="仿宋_GB2312"/>
          <w:sz w:val="28"/>
          <w:szCs w:val="28"/>
        </w:rPr>
      </w:pPr>
    </w:p>
    <w:p w:rsidR="0027039F" w:rsidRPr="00D42DA2" w:rsidRDefault="007565D5" w:rsidP="007565D5">
      <w:pPr>
        <w:snapToGrid w:val="0"/>
        <w:spacing w:line="480" w:lineRule="exact"/>
        <w:jc w:val="right"/>
        <w:rPr>
          <w:rFonts w:ascii="仿宋_GB2312" w:eastAsia="仿宋_GB2312"/>
          <w:spacing w:val="10"/>
          <w:sz w:val="28"/>
          <w:szCs w:val="28"/>
        </w:rPr>
      </w:pPr>
      <w:r w:rsidRPr="007565D5">
        <w:rPr>
          <w:rFonts w:ascii="仿宋_GB2312" w:eastAsia="仿宋_GB2312" w:hint="eastAsia"/>
          <w:spacing w:val="10"/>
          <w:sz w:val="28"/>
          <w:szCs w:val="28"/>
        </w:rPr>
        <w:t>二〇一</w:t>
      </w:r>
      <w:r w:rsidR="00B33D44" w:rsidRPr="00D42DA2">
        <w:rPr>
          <w:rFonts w:ascii="仿宋_GB2312" w:eastAsia="仿宋_GB2312" w:hint="eastAsia"/>
          <w:spacing w:val="10"/>
          <w:sz w:val="28"/>
          <w:szCs w:val="28"/>
        </w:rPr>
        <w:t>六</w:t>
      </w:r>
      <w:r w:rsidR="003F024B" w:rsidRPr="007565D5">
        <w:rPr>
          <w:rFonts w:ascii="仿宋_GB2312" w:eastAsia="仿宋_GB2312" w:hint="eastAsia"/>
          <w:spacing w:val="10"/>
          <w:sz w:val="28"/>
          <w:szCs w:val="28"/>
        </w:rPr>
        <w:t>年</w:t>
      </w:r>
      <w:r w:rsidR="00B33D44" w:rsidRPr="00D42DA2">
        <w:rPr>
          <w:rFonts w:ascii="仿宋_GB2312" w:eastAsia="仿宋_GB2312" w:hint="eastAsia"/>
          <w:spacing w:val="10"/>
          <w:sz w:val="28"/>
          <w:szCs w:val="28"/>
        </w:rPr>
        <w:t>二</w:t>
      </w:r>
      <w:r w:rsidR="003F024B" w:rsidRPr="007565D5">
        <w:rPr>
          <w:rFonts w:ascii="仿宋_GB2312" w:eastAsia="仿宋_GB2312" w:hint="eastAsia"/>
          <w:spacing w:val="10"/>
          <w:sz w:val="28"/>
          <w:szCs w:val="28"/>
        </w:rPr>
        <w:t>月</w:t>
      </w:r>
      <w:r w:rsidR="00B33D44" w:rsidRPr="00D42DA2">
        <w:rPr>
          <w:rFonts w:ascii="仿宋_GB2312" w:eastAsia="仿宋_GB2312" w:hint="eastAsia"/>
          <w:spacing w:val="10"/>
          <w:sz w:val="28"/>
          <w:szCs w:val="28"/>
        </w:rPr>
        <w:t>二十六</w:t>
      </w:r>
      <w:r w:rsidR="00FB542F" w:rsidRPr="007565D5">
        <w:rPr>
          <w:rFonts w:ascii="仿宋_GB2312" w:eastAsia="仿宋_GB2312" w:hint="eastAsia"/>
          <w:spacing w:val="10"/>
          <w:sz w:val="28"/>
          <w:szCs w:val="28"/>
        </w:rPr>
        <w:t>日</w:t>
      </w:r>
    </w:p>
    <w:p w:rsidR="00AF1B16" w:rsidRPr="003F47D3" w:rsidRDefault="00AF1B16">
      <w:pPr>
        <w:snapToGrid w:val="0"/>
        <w:spacing w:line="480" w:lineRule="exact"/>
        <w:rPr>
          <w:rFonts w:ascii="仿宋_GB2312" w:eastAsia="仿宋_GB2312"/>
          <w:sz w:val="28"/>
        </w:rPr>
      </w:pPr>
      <w:r w:rsidRPr="003F47D3">
        <w:rPr>
          <w:rFonts w:ascii="仿宋_GB2312" w:eastAsia="仿宋_GB2312" w:hint="eastAsia"/>
          <w:sz w:val="28"/>
        </w:rPr>
        <w:t>附件：</w:t>
      </w:r>
      <w:r w:rsidR="00FB542F" w:rsidRPr="003F47D3">
        <w:rPr>
          <w:rFonts w:ascii="仿宋_GB2312" w:eastAsia="仿宋_GB2312" w:hint="eastAsia"/>
          <w:sz w:val="28"/>
        </w:rPr>
        <w:t>1、</w:t>
      </w:r>
      <w:r w:rsidRPr="003F47D3">
        <w:rPr>
          <w:rFonts w:ascii="仿宋_GB2312" w:eastAsia="仿宋_GB2312" w:hint="eastAsia"/>
          <w:sz w:val="28"/>
        </w:rPr>
        <w:t>培训班教学安排</w:t>
      </w:r>
    </w:p>
    <w:p w:rsidR="00AF1B16" w:rsidRPr="003F47D3" w:rsidRDefault="00FB542F" w:rsidP="00A3072C">
      <w:pPr>
        <w:snapToGrid w:val="0"/>
        <w:spacing w:line="480" w:lineRule="exact"/>
        <w:ind w:firstLineChars="300" w:firstLine="840"/>
        <w:rPr>
          <w:rFonts w:ascii="仿宋_GB2312" w:eastAsia="仿宋_GB2312"/>
          <w:sz w:val="28"/>
        </w:rPr>
      </w:pPr>
      <w:r w:rsidRPr="003F47D3">
        <w:rPr>
          <w:rFonts w:ascii="仿宋_GB2312" w:eastAsia="仿宋_GB2312" w:hint="eastAsia"/>
          <w:sz w:val="28"/>
        </w:rPr>
        <w:t>2、</w:t>
      </w:r>
      <w:r w:rsidR="00AF1B16" w:rsidRPr="003F47D3">
        <w:rPr>
          <w:rFonts w:ascii="仿宋_GB2312" w:eastAsia="仿宋_GB2312" w:hint="eastAsia"/>
          <w:sz w:val="28"/>
        </w:rPr>
        <w:t>培训班学员报名表</w:t>
      </w:r>
    </w:p>
    <w:p w:rsidR="00AF1B16" w:rsidRPr="003F47D3" w:rsidRDefault="00FB542F" w:rsidP="00A3072C">
      <w:pPr>
        <w:snapToGrid w:val="0"/>
        <w:spacing w:line="480" w:lineRule="exact"/>
        <w:ind w:firstLineChars="300" w:firstLine="840"/>
        <w:rPr>
          <w:rFonts w:ascii="仿宋_GB2312" w:eastAsia="仿宋_GB2312"/>
          <w:sz w:val="28"/>
        </w:rPr>
      </w:pPr>
      <w:r w:rsidRPr="003F47D3">
        <w:rPr>
          <w:rFonts w:ascii="仿宋_GB2312" w:eastAsia="仿宋_GB2312" w:hint="eastAsia"/>
          <w:sz w:val="28"/>
        </w:rPr>
        <w:t>3、</w:t>
      </w:r>
      <w:r w:rsidR="00AF1B16" w:rsidRPr="003F47D3">
        <w:rPr>
          <w:rFonts w:ascii="仿宋_GB2312" w:eastAsia="仿宋_GB2312" w:hint="eastAsia"/>
          <w:sz w:val="28"/>
        </w:rPr>
        <w:t>培训班学员考勤表</w:t>
      </w:r>
    </w:p>
    <w:p w:rsidR="00AF1B16" w:rsidRPr="003F47D3" w:rsidRDefault="00AF1B16" w:rsidP="00A3072C">
      <w:pPr>
        <w:snapToGrid w:val="0"/>
        <w:spacing w:line="480" w:lineRule="exact"/>
        <w:ind w:firstLineChars="300" w:firstLine="840"/>
        <w:rPr>
          <w:rFonts w:ascii="仿宋_GB2312" w:eastAsia="仿宋_GB2312"/>
          <w:sz w:val="28"/>
        </w:rPr>
      </w:pPr>
    </w:p>
    <w:p w:rsidR="00AF1B16" w:rsidRPr="003F47D3" w:rsidRDefault="00AF1B16">
      <w:pPr>
        <w:snapToGrid w:val="0"/>
        <w:rPr>
          <w:rFonts w:ascii="仿宋_GB2312"/>
          <w:sz w:val="28"/>
        </w:rPr>
      </w:pPr>
    </w:p>
    <w:p w:rsidR="00AF1B16" w:rsidRPr="003F47D3" w:rsidRDefault="00AF1B16">
      <w:pPr>
        <w:snapToGrid w:val="0"/>
        <w:rPr>
          <w:rFonts w:ascii="宋体" w:hAnsi="宋体"/>
          <w:sz w:val="28"/>
        </w:rPr>
      </w:pPr>
      <w:r w:rsidRPr="003F47D3">
        <w:rPr>
          <w:rFonts w:ascii="宋体" w:hAnsi="宋体" w:hint="eastAsia"/>
          <w:sz w:val="28"/>
        </w:rPr>
        <w:t>主题词：发展对象</w:t>
      </w:r>
      <w:r w:rsidRPr="003F47D3">
        <w:rPr>
          <w:rFonts w:ascii="宋体" w:hAnsi="宋体"/>
          <w:sz w:val="28"/>
        </w:rPr>
        <w:t xml:space="preserve">  培训  通知</w:t>
      </w:r>
    </w:p>
    <w:p w:rsidR="00AF1B16" w:rsidRPr="003F47D3" w:rsidRDefault="00AF1B16">
      <w:pPr>
        <w:snapToGrid w:val="0"/>
        <w:rPr>
          <w:sz w:val="28"/>
        </w:rPr>
      </w:pPr>
      <w:r w:rsidRPr="003F47D3">
        <w:rPr>
          <w:rFonts w:hint="eastAsia"/>
          <w:sz w:val="28"/>
        </w:rPr>
        <w:t>抄</w:t>
      </w:r>
      <w:r w:rsidRPr="003F47D3">
        <w:rPr>
          <w:sz w:val="28"/>
        </w:rPr>
        <w:t xml:space="preserve">  </w:t>
      </w:r>
      <w:r w:rsidRPr="003F47D3">
        <w:rPr>
          <w:rFonts w:hint="eastAsia"/>
          <w:sz w:val="28"/>
        </w:rPr>
        <w:t>送：党委组织部、</w:t>
      </w:r>
      <w:r w:rsidR="00003434" w:rsidRPr="003F47D3">
        <w:rPr>
          <w:rFonts w:hint="eastAsia"/>
          <w:sz w:val="28"/>
        </w:rPr>
        <w:t>党委党校</w:t>
      </w:r>
    </w:p>
    <w:p w:rsidR="00223E4B" w:rsidRDefault="00223E4B">
      <w:pPr>
        <w:snapToGrid w:val="0"/>
        <w:spacing w:line="480" w:lineRule="exact"/>
        <w:rPr>
          <w:rFonts w:ascii="仿宋_GB2312" w:eastAsia="仿宋_GB2312"/>
          <w:spacing w:val="10"/>
          <w:sz w:val="24"/>
        </w:rPr>
        <w:sectPr w:rsidR="00223E4B" w:rsidSect="00A15DFF">
          <w:pgSz w:w="11906" w:h="16838"/>
          <w:pgMar w:top="1361" w:right="1418" w:bottom="1361" w:left="1418" w:header="851" w:footer="992" w:gutter="0"/>
          <w:cols w:space="425"/>
          <w:docGrid w:type="lines" w:linePitch="312"/>
        </w:sectPr>
      </w:pPr>
    </w:p>
    <w:p w:rsidR="00AF1B16" w:rsidRPr="007D581D" w:rsidRDefault="00AF1B16">
      <w:pPr>
        <w:snapToGrid w:val="0"/>
        <w:spacing w:line="480" w:lineRule="exact"/>
        <w:rPr>
          <w:rFonts w:ascii="仿宋_GB2312" w:eastAsia="仿宋_GB2312"/>
          <w:spacing w:val="10"/>
          <w:sz w:val="28"/>
          <w:szCs w:val="28"/>
        </w:rPr>
      </w:pPr>
      <w:r w:rsidRPr="007D581D">
        <w:rPr>
          <w:rFonts w:ascii="仿宋_GB2312" w:eastAsia="仿宋_GB2312" w:hint="eastAsia"/>
          <w:spacing w:val="10"/>
          <w:sz w:val="28"/>
          <w:szCs w:val="28"/>
        </w:rPr>
        <w:lastRenderedPageBreak/>
        <w:t>附１</w:t>
      </w:r>
    </w:p>
    <w:p w:rsidR="00AF1B16" w:rsidRPr="007565D5" w:rsidRDefault="00C916DC">
      <w:pPr>
        <w:snapToGrid w:val="0"/>
        <w:spacing w:line="480" w:lineRule="exact"/>
        <w:jc w:val="center"/>
        <w:rPr>
          <w:rFonts w:ascii="仿宋" w:eastAsia="仿宋" w:hAnsi="仿宋"/>
          <w:b/>
          <w:sz w:val="28"/>
        </w:rPr>
      </w:pPr>
      <w:r w:rsidRPr="007565D5">
        <w:rPr>
          <w:rFonts w:ascii="仿宋" w:eastAsia="仿宋" w:hAnsi="仿宋" w:hint="eastAsia"/>
          <w:b/>
          <w:sz w:val="30"/>
        </w:rPr>
        <w:t>201</w:t>
      </w:r>
      <w:r w:rsidR="00B33D44">
        <w:rPr>
          <w:rFonts w:ascii="仿宋" w:eastAsia="仿宋" w:hAnsi="仿宋" w:hint="eastAsia"/>
          <w:b/>
          <w:sz w:val="30"/>
        </w:rPr>
        <w:t>6</w:t>
      </w:r>
      <w:r w:rsidRPr="007565D5">
        <w:rPr>
          <w:rFonts w:ascii="仿宋" w:eastAsia="仿宋" w:hAnsi="仿宋" w:hint="eastAsia"/>
          <w:b/>
          <w:sz w:val="30"/>
        </w:rPr>
        <w:t>年</w:t>
      </w:r>
      <w:r w:rsidR="00AF1B16" w:rsidRPr="007565D5">
        <w:rPr>
          <w:rFonts w:ascii="仿宋" w:eastAsia="仿宋" w:hAnsi="仿宋" w:hint="eastAsia"/>
          <w:b/>
          <w:sz w:val="30"/>
        </w:rPr>
        <w:t>发展对象培训班教学安排</w:t>
      </w:r>
    </w:p>
    <w:p w:rsidR="00AF1B16" w:rsidRPr="003F47D3" w:rsidRDefault="00AF1B16">
      <w:pPr>
        <w:snapToGrid w:val="0"/>
        <w:spacing w:line="480" w:lineRule="exact"/>
        <w:rPr>
          <w:rFonts w:ascii="仿宋_GB2312" w:eastAsia="仿宋_GB2312"/>
          <w:b/>
          <w:sz w:val="28"/>
        </w:rPr>
      </w:pPr>
      <w:r w:rsidRPr="003F47D3">
        <w:rPr>
          <w:rFonts w:ascii="仿宋_GB2312" w:eastAsia="仿宋_GB2312" w:hint="eastAsia"/>
          <w:b/>
          <w:sz w:val="28"/>
        </w:rPr>
        <w:t>一、培训方法</w:t>
      </w:r>
    </w:p>
    <w:p w:rsidR="00AF1B16" w:rsidRPr="003F47D3" w:rsidRDefault="00AF1B16">
      <w:pPr>
        <w:snapToGrid w:val="0"/>
        <w:spacing w:line="480" w:lineRule="exact"/>
        <w:ind w:firstLine="560"/>
        <w:rPr>
          <w:rFonts w:ascii="仿宋_GB2312" w:eastAsia="仿宋_GB2312"/>
          <w:sz w:val="28"/>
        </w:rPr>
      </w:pPr>
      <w:r w:rsidRPr="003F47D3">
        <w:rPr>
          <w:rFonts w:ascii="仿宋_GB2312" w:eastAsia="仿宋_GB2312" w:hint="eastAsia"/>
          <w:sz w:val="28"/>
        </w:rPr>
        <w:t>采用集中辅导与自学、讨论相结合的方法。</w:t>
      </w:r>
      <w:r w:rsidR="000C610F" w:rsidRPr="003F47D3">
        <w:rPr>
          <w:rFonts w:ascii="仿宋_GB2312" w:eastAsia="仿宋_GB2312" w:hint="eastAsia"/>
          <w:sz w:val="28"/>
        </w:rPr>
        <w:t>集中</w:t>
      </w:r>
      <w:r w:rsidRPr="003F47D3">
        <w:rPr>
          <w:rFonts w:ascii="仿宋_GB2312" w:eastAsia="仿宋_GB2312" w:hint="eastAsia"/>
          <w:sz w:val="28"/>
        </w:rPr>
        <w:t>辅导</w:t>
      </w:r>
      <w:proofErr w:type="gramStart"/>
      <w:r w:rsidRPr="003F47D3">
        <w:rPr>
          <w:rFonts w:ascii="仿宋_GB2312" w:eastAsia="仿宋_GB2312" w:hint="eastAsia"/>
          <w:sz w:val="28"/>
        </w:rPr>
        <w:t>课统一</w:t>
      </w:r>
      <w:proofErr w:type="gramEnd"/>
      <w:r w:rsidRPr="003F47D3">
        <w:rPr>
          <w:rFonts w:ascii="仿宋_GB2312" w:eastAsia="仿宋_GB2312" w:hint="eastAsia"/>
          <w:sz w:val="28"/>
        </w:rPr>
        <w:t>安排</w:t>
      </w:r>
      <w:r w:rsidR="00831B1B">
        <w:rPr>
          <w:rFonts w:ascii="仿宋_GB2312" w:eastAsia="仿宋_GB2312" w:hint="eastAsia"/>
          <w:sz w:val="28"/>
        </w:rPr>
        <w:t>，</w:t>
      </w:r>
      <w:r w:rsidRPr="003F47D3">
        <w:rPr>
          <w:rFonts w:ascii="仿宋_GB2312" w:eastAsia="仿宋_GB2312" w:hint="eastAsia"/>
          <w:sz w:val="28"/>
        </w:rPr>
        <w:t>自学与讨论由各</w:t>
      </w:r>
      <w:r w:rsidR="000C610F" w:rsidRPr="003F47D3">
        <w:rPr>
          <w:rFonts w:ascii="仿宋_GB2312" w:eastAsia="仿宋_GB2312" w:hint="eastAsia"/>
          <w:sz w:val="28"/>
        </w:rPr>
        <w:t>院系</w:t>
      </w:r>
      <w:r w:rsidRPr="003F47D3">
        <w:rPr>
          <w:rFonts w:ascii="仿宋_GB2312" w:eastAsia="仿宋_GB2312" w:hint="eastAsia"/>
          <w:sz w:val="28"/>
        </w:rPr>
        <w:t>负责安排。培训期满，经</w:t>
      </w:r>
      <w:r w:rsidR="00C202EF" w:rsidRPr="00702549">
        <w:rPr>
          <w:rFonts w:ascii="仿宋_GB2312" w:eastAsia="仿宋_GB2312" w:hint="eastAsia"/>
          <w:sz w:val="28"/>
          <w:szCs w:val="28"/>
        </w:rPr>
        <w:t>校党委党校统一考试</w:t>
      </w:r>
      <w:r w:rsidRPr="003F47D3">
        <w:rPr>
          <w:rFonts w:ascii="仿宋_GB2312" w:eastAsia="仿宋_GB2312" w:hint="eastAsia"/>
          <w:sz w:val="28"/>
        </w:rPr>
        <w:t>，合格者发给结业证书。</w:t>
      </w:r>
    </w:p>
    <w:p w:rsidR="00AF1B16" w:rsidRPr="003F47D3" w:rsidRDefault="00AF1B16">
      <w:pPr>
        <w:snapToGrid w:val="0"/>
        <w:spacing w:line="480" w:lineRule="exact"/>
        <w:rPr>
          <w:rFonts w:ascii="仿宋_GB2312" w:eastAsia="仿宋_GB2312"/>
          <w:b/>
          <w:sz w:val="28"/>
        </w:rPr>
      </w:pPr>
      <w:r w:rsidRPr="003F47D3">
        <w:rPr>
          <w:rFonts w:ascii="仿宋_GB2312" w:eastAsia="仿宋_GB2312" w:hint="eastAsia"/>
          <w:b/>
          <w:sz w:val="28"/>
        </w:rPr>
        <w:t>二、培训教材</w:t>
      </w:r>
    </w:p>
    <w:p w:rsidR="00E81119" w:rsidRPr="003F47D3" w:rsidRDefault="00E81119" w:rsidP="00E81119">
      <w:pPr>
        <w:snapToGrid w:val="0"/>
        <w:spacing w:line="480" w:lineRule="exact"/>
        <w:ind w:firstLine="560"/>
        <w:rPr>
          <w:rFonts w:ascii="仿宋_GB2312" w:eastAsia="仿宋_GB2312"/>
          <w:sz w:val="28"/>
        </w:rPr>
      </w:pPr>
      <w:r w:rsidRPr="003F47D3">
        <w:rPr>
          <w:rFonts w:ascii="仿宋_GB2312" w:eastAsia="仿宋_GB2312" w:hint="eastAsia"/>
          <w:sz w:val="28"/>
        </w:rPr>
        <w:t>１.</w:t>
      </w:r>
      <w:r>
        <w:rPr>
          <w:rFonts w:ascii="仿宋_GB2312" w:eastAsia="仿宋_GB2312" w:hint="eastAsia"/>
          <w:sz w:val="28"/>
        </w:rPr>
        <w:t>《新编入党培训教材》</w:t>
      </w:r>
    </w:p>
    <w:p w:rsidR="00E81119" w:rsidRPr="003F47D3" w:rsidRDefault="00E81119" w:rsidP="00E81119">
      <w:pPr>
        <w:snapToGrid w:val="0"/>
        <w:spacing w:line="480" w:lineRule="exact"/>
        <w:ind w:firstLine="560"/>
        <w:rPr>
          <w:rFonts w:ascii="仿宋_GB2312" w:eastAsia="仿宋_GB2312"/>
          <w:sz w:val="28"/>
        </w:rPr>
      </w:pPr>
      <w:r>
        <w:rPr>
          <w:rFonts w:ascii="仿宋_GB2312" w:eastAsia="仿宋_GB2312" w:hint="eastAsia"/>
          <w:sz w:val="28"/>
        </w:rPr>
        <w:t>２．《中国共产党章程》</w:t>
      </w:r>
    </w:p>
    <w:p w:rsidR="00F82CB6" w:rsidRPr="003F47D3" w:rsidRDefault="00F82CB6">
      <w:pPr>
        <w:snapToGrid w:val="0"/>
        <w:spacing w:line="480" w:lineRule="exact"/>
        <w:ind w:firstLine="560"/>
        <w:rPr>
          <w:rFonts w:ascii="仿宋_GB2312" w:eastAsia="仿宋_GB2312"/>
          <w:sz w:val="28"/>
        </w:rPr>
      </w:pPr>
      <w:r w:rsidRPr="003F47D3">
        <w:rPr>
          <w:rFonts w:ascii="仿宋_GB2312" w:eastAsia="仿宋_GB2312" w:hint="eastAsia"/>
          <w:sz w:val="28"/>
        </w:rPr>
        <w:t>培训教材费</w:t>
      </w:r>
      <w:r w:rsidR="00E81119">
        <w:rPr>
          <w:rFonts w:ascii="仿宋_GB2312" w:eastAsia="仿宋_GB2312" w:hint="eastAsia"/>
          <w:sz w:val="28"/>
        </w:rPr>
        <w:t>每人</w:t>
      </w:r>
      <w:r w:rsidR="00A12753">
        <w:rPr>
          <w:rFonts w:ascii="仿宋_GB2312" w:eastAsia="仿宋_GB2312" w:hint="eastAsia"/>
          <w:sz w:val="28"/>
        </w:rPr>
        <w:t>7</w:t>
      </w:r>
      <w:r w:rsidR="00E81119">
        <w:rPr>
          <w:rFonts w:ascii="仿宋_GB2312" w:eastAsia="仿宋_GB2312" w:hint="eastAsia"/>
          <w:sz w:val="28"/>
        </w:rPr>
        <w:t>元</w:t>
      </w:r>
      <w:r w:rsidRPr="003F47D3">
        <w:rPr>
          <w:rFonts w:ascii="仿宋_GB2312" w:eastAsia="仿宋_GB2312" w:hint="eastAsia"/>
          <w:sz w:val="28"/>
        </w:rPr>
        <w:t>，</w:t>
      </w:r>
      <w:r w:rsidR="00E81119">
        <w:rPr>
          <w:rFonts w:ascii="仿宋_GB2312" w:eastAsia="仿宋_GB2312" w:hint="eastAsia"/>
          <w:sz w:val="28"/>
        </w:rPr>
        <w:t>请各学院</w:t>
      </w:r>
      <w:proofErr w:type="gramStart"/>
      <w:r w:rsidR="00E81119" w:rsidRPr="003F47D3">
        <w:rPr>
          <w:rFonts w:ascii="仿宋_GB2312" w:eastAsia="仿宋_GB2312" w:hint="eastAsia"/>
          <w:sz w:val="28"/>
        </w:rPr>
        <w:t>统一至校党校</w:t>
      </w:r>
      <w:proofErr w:type="gramEnd"/>
      <w:r w:rsidR="00E81119" w:rsidRPr="003F47D3">
        <w:rPr>
          <w:rFonts w:ascii="仿宋_GB2312" w:eastAsia="仿宋_GB2312" w:hint="eastAsia"/>
          <w:sz w:val="28"/>
        </w:rPr>
        <w:t>购买。</w:t>
      </w:r>
    </w:p>
    <w:p w:rsidR="00AF1B16" w:rsidRPr="003F47D3" w:rsidRDefault="00E81119">
      <w:pPr>
        <w:snapToGrid w:val="0"/>
        <w:spacing w:line="480" w:lineRule="exact"/>
        <w:ind w:firstLine="560"/>
        <w:rPr>
          <w:rFonts w:ascii="仿宋_GB2312" w:eastAsia="仿宋_GB2312"/>
          <w:sz w:val="28"/>
        </w:rPr>
      </w:pPr>
      <w:r w:rsidRPr="003F47D3">
        <w:rPr>
          <w:rFonts w:ascii="仿宋_GB2312" w:eastAsia="仿宋_GB2312" w:hint="eastAsia"/>
          <w:sz w:val="28"/>
        </w:rPr>
        <w:t>推荐阅读材料：《共产党宣言》、《邓小平文选》、《“三个代表”重要思想学习纲要》、</w:t>
      </w:r>
      <w:r>
        <w:rPr>
          <w:rFonts w:ascii="仿宋_GB2312" w:eastAsia="仿宋_GB2312" w:hint="eastAsia"/>
          <w:sz w:val="28"/>
        </w:rPr>
        <w:t>《科学发展观学习读本》、《中国共产党党史》、</w:t>
      </w:r>
      <w:r w:rsidRPr="003F47D3">
        <w:rPr>
          <w:rFonts w:ascii="仿宋_GB2312" w:eastAsia="仿宋_GB2312" w:hint="eastAsia"/>
          <w:sz w:val="28"/>
        </w:rPr>
        <w:t>中共</w:t>
      </w:r>
      <w:r>
        <w:rPr>
          <w:rFonts w:ascii="仿宋_GB2312" w:eastAsia="仿宋_GB2312" w:hint="eastAsia"/>
          <w:sz w:val="28"/>
        </w:rPr>
        <w:t>十八</w:t>
      </w:r>
      <w:r w:rsidRPr="003F47D3">
        <w:rPr>
          <w:rFonts w:ascii="仿宋_GB2312" w:eastAsia="仿宋_GB2312" w:hint="eastAsia"/>
          <w:sz w:val="28"/>
        </w:rPr>
        <w:t>大报告</w:t>
      </w:r>
      <w:r>
        <w:rPr>
          <w:rFonts w:ascii="仿宋_GB2312" w:eastAsia="仿宋_GB2312" w:hint="eastAsia"/>
          <w:sz w:val="28"/>
        </w:rPr>
        <w:t>、《十八大报告辅导读本》、《十八大党章学习读本》（人民出版社）、十八届三、四中全会报告、</w:t>
      </w:r>
      <w:r w:rsidR="00B904B5">
        <w:rPr>
          <w:rFonts w:ascii="仿宋_GB2312" w:eastAsia="仿宋_GB2312" w:hint="eastAsia"/>
          <w:sz w:val="28"/>
        </w:rPr>
        <w:t>《习近平总书记系列重要讲话》</w:t>
      </w:r>
      <w:r w:rsidR="004A6787" w:rsidRPr="003F47D3">
        <w:rPr>
          <w:rFonts w:ascii="仿宋_GB2312" w:eastAsia="仿宋_GB2312" w:hint="eastAsia"/>
          <w:sz w:val="28"/>
        </w:rPr>
        <w:t>。</w:t>
      </w:r>
    </w:p>
    <w:p w:rsidR="00AF1B16" w:rsidRPr="003F47D3" w:rsidRDefault="00AF1B16">
      <w:pPr>
        <w:snapToGrid w:val="0"/>
        <w:spacing w:line="480" w:lineRule="exact"/>
        <w:rPr>
          <w:rFonts w:ascii="仿宋_GB2312" w:eastAsia="仿宋_GB2312"/>
          <w:b/>
          <w:sz w:val="28"/>
        </w:rPr>
      </w:pPr>
      <w:r w:rsidRPr="003F47D3">
        <w:rPr>
          <w:rFonts w:ascii="仿宋_GB2312" w:eastAsia="仿宋_GB2312" w:hint="eastAsia"/>
          <w:b/>
          <w:sz w:val="28"/>
        </w:rPr>
        <w:t>三、集中学习日程</w:t>
      </w:r>
    </w:p>
    <w:tbl>
      <w:tblPr>
        <w:tblW w:w="892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260"/>
        <w:gridCol w:w="3240"/>
        <w:gridCol w:w="1080"/>
        <w:gridCol w:w="1080"/>
      </w:tblGrid>
      <w:tr w:rsidR="00D133B0" w:rsidRPr="003F47D3">
        <w:tc>
          <w:tcPr>
            <w:tcW w:w="2268" w:type="dxa"/>
            <w:tcBorders>
              <w:top w:val="single" w:sz="4" w:space="0" w:color="auto"/>
              <w:left w:val="single" w:sz="4" w:space="0" w:color="auto"/>
              <w:bottom w:val="single" w:sz="4" w:space="0" w:color="auto"/>
              <w:right w:val="single" w:sz="4" w:space="0" w:color="auto"/>
            </w:tcBorders>
          </w:tcPr>
          <w:p w:rsidR="00D133B0" w:rsidRPr="003F47D3" w:rsidRDefault="00D133B0">
            <w:pPr>
              <w:spacing w:line="480" w:lineRule="exact"/>
              <w:jc w:val="center"/>
              <w:rPr>
                <w:rFonts w:ascii="仿宋_GB2312" w:eastAsia="仿宋_GB2312"/>
                <w:b/>
                <w:sz w:val="28"/>
              </w:rPr>
            </w:pPr>
            <w:r w:rsidRPr="003F47D3">
              <w:rPr>
                <w:rFonts w:ascii="仿宋_GB2312" w:eastAsia="仿宋_GB2312" w:hint="eastAsia"/>
                <w:b/>
                <w:sz w:val="28"/>
              </w:rPr>
              <w:t>时</w:t>
            </w:r>
            <w:r w:rsidRPr="003F47D3">
              <w:rPr>
                <w:rFonts w:ascii="仿宋_GB2312" w:eastAsia="仿宋_GB2312"/>
                <w:b/>
                <w:sz w:val="28"/>
              </w:rPr>
              <w:t xml:space="preserve">   </w:t>
            </w:r>
            <w:r w:rsidRPr="003F47D3">
              <w:rPr>
                <w:rFonts w:ascii="仿宋_GB2312" w:eastAsia="仿宋_GB2312" w:hint="eastAsia"/>
                <w:b/>
                <w:sz w:val="28"/>
              </w:rPr>
              <w:t>间</w:t>
            </w:r>
          </w:p>
        </w:tc>
        <w:tc>
          <w:tcPr>
            <w:tcW w:w="1260" w:type="dxa"/>
            <w:tcBorders>
              <w:top w:val="single" w:sz="4" w:space="0" w:color="auto"/>
              <w:left w:val="single" w:sz="4" w:space="0" w:color="auto"/>
              <w:bottom w:val="single" w:sz="4" w:space="0" w:color="auto"/>
              <w:right w:val="single" w:sz="4" w:space="0" w:color="auto"/>
            </w:tcBorders>
          </w:tcPr>
          <w:p w:rsidR="00D133B0" w:rsidRPr="003F47D3" w:rsidRDefault="00D133B0">
            <w:pPr>
              <w:spacing w:line="480" w:lineRule="exact"/>
              <w:jc w:val="center"/>
              <w:rPr>
                <w:rFonts w:ascii="仿宋_GB2312" w:eastAsia="仿宋_GB2312"/>
                <w:b/>
                <w:sz w:val="28"/>
              </w:rPr>
            </w:pPr>
            <w:r w:rsidRPr="003F47D3">
              <w:rPr>
                <w:rFonts w:ascii="仿宋_GB2312" w:eastAsia="仿宋_GB2312" w:hint="eastAsia"/>
                <w:b/>
                <w:sz w:val="28"/>
              </w:rPr>
              <w:t>地</w:t>
            </w:r>
            <w:r w:rsidRPr="003F47D3">
              <w:rPr>
                <w:rFonts w:ascii="仿宋_GB2312" w:eastAsia="仿宋_GB2312"/>
                <w:b/>
                <w:sz w:val="28"/>
              </w:rPr>
              <w:t xml:space="preserve"> </w:t>
            </w:r>
            <w:r w:rsidRPr="003F47D3">
              <w:rPr>
                <w:rFonts w:ascii="仿宋_GB2312" w:eastAsia="仿宋_GB2312" w:hint="eastAsia"/>
                <w:b/>
                <w:sz w:val="28"/>
              </w:rPr>
              <w:t>点</w:t>
            </w:r>
          </w:p>
        </w:tc>
        <w:tc>
          <w:tcPr>
            <w:tcW w:w="3240" w:type="dxa"/>
            <w:tcBorders>
              <w:top w:val="single" w:sz="4" w:space="0" w:color="auto"/>
              <w:left w:val="single" w:sz="4" w:space="0" w:color="auto"/>
              <w:bottom w:val="single" w:sz="4" w:space="0" w:color="auto"/>
              <w:right w:val="single" w:sz="4" w:space="0" w:color="auto"/>
            </w:tcBorders>
          </w:tcPr>
          <w:p w:rsidR="00D133B0" w:rsidRPr="003F47D3" w:rsidRDefault="00D133B0">
            <w:pPr>
              <w:spacing w:line="480" w:lineRule="exact"/>
              <w:jc w:val="center"/>
              <w:rPr>
                <w:rFonts w:ascii="仿宋_GB2312" w:eastAsia="仿宋_GB2312"/>
                <w:b/>
                <w:sz w:val="28"/>
              </w:rPr>
            </w:pPr>
            <w:r w:rsidRPr="003F47D3">
              <w:rPr>
                <w:rFonts w:ascii="仿宋_GB2312" w:eastAsia="仿宋_GB2312" w:hint="eastAsia"/>
                <w:b/>
                <w:sz w:val="28"/>
              </w:rPr>
              <w:t>内</w:t>
            </w:r>
            <w:r w:rsidRPr="003F47D3">
              <w:rPr>
                <w:rFonts w:ascii="仿宋_GB2312" w:eastAsia="仿宋_GB2312"/>
                <w:b/>
                <w:sz w:val="28"/>
              </w:rPr>
              <w:t xml:space="preserve">   </w:t>
            </w:r>
            <w:r w:rsidRPr="003F47D3">
              <w:rPr>
                <w:rFonts w:ascii="仿宋_GB2312" w:eastAsia="仿宋_GB2312" w:hint="eastAsia"/>
                <w:b/>
                <w:sz w:val="28"/>
              </w:rPr>
              <w:t>容</w:t>
            </w:r>
          </w:p>
        </w:tc>
        <w:tc>
          <w:tcPr>
            <w:tcW w:w="1080" w:type="dxa"/>
            <w:tcBorders>
              <w:top w:val="single" w:sz="4" w:space="0" w:color="auto"/>
              <w:left w:val="single" w:sz="4" w:space="0" w:color="auto"/>
              <w:bottom w:val="single" w:sz="4" w:space="0" w:color="auto"/>
              <w:right w:val="single" w:sz="4" w:space="0" w:color="auto"/>
            </w:tcBorders>
          </w:tcPr>
          <w:p w:rsidR="00D133B0" w:rsidRPr="003F47D3" w:rsidRDefault="00D133B0">
            <w:pPr>
              <w:spacing w:line="480" w:lineRule="exact"/>
              <w:jc w:val="center"/>
              <w:rPr>
                <w:rFonts w:ascii="仿宋_GB2312" w:eastAsia="仿宋_GB2312"/>
                <w:b/>
                <w:sz w:val="28"/>
              </w:rPr>
            </w:pPr>
            <w:r w:rsidRPr="003F47D3">
              <w:rPr>
                <w:rFonts w:ascii="仿宋_GB2312" w:eastAsia="仿宋_GB2312" w:hint="eastAsia"/>
                <w:b/>
                <w:sz w:val="28"/>
              </w:rPr>
              <w:t>主讲人</w:t>
            </w:r>
          </w:p>
        </w:tc>
        <w:tc>
          <w:tcPr>
            <w:tcW w:w="1080" w:type="dxa"/>
            <w:tcBorders>
              <w:top w:val="single" w:sz="4" w:space="0" w:color="auto"/>
              <w:left w:val="single" w:sz="4" w:space="0" w:color="auto"/>
              <w:bottom w:val="single" w:sz="4" w:space="0" w:color="auto"/>
              <w:right w:val="single" w:sz="4" w:space="0" w:color="auto"/>
            </w:tcBorders>
          </w:tcPr>
          <w:p w:rsidR="00D133B0" w:rsidRPr="003F47D3" w:rsidRDefault="00D133B0" w:rsidP="00D133B0">
            <w:pPr>
              <w:spacing w:line="480" w:lineRule="exact"/>
              <w:jc w:val="center"/>
              <w:rPr>
                <w:rFonts w:ascii="仿宋_GB2312" w:eastAsia="仿宋_GB2312"/>
                <w:b/>
                <w:sz w:val="28"/>
              </w:rPr>
            </w:pPr>
            <w:r>
              <w:rPr>
                <w:rFonts w:ascii="仿宋_GB2312" w:eastAsia="仿宋_GB2312" w:hint="eastAsia"/>
                <w:b/>
                <w:sz w:val="28"/>
              </w:rPr>
              <w:t>值班</w:t>
            </w:r>
          </w:p>
        </w:tc>
      </w:tr>
      <w:tr w:rsidR="00D133B0" w:rsidRPr="003F47D3">
        <w:trPr>
          <w:trHeight w:val="420"/>
        </w:trPr>
        <w:tc>
          <w:tcPr>
            <w:tcW w:w="2268" w:type="dxa"/>
            <w:vMerge w:val="restart"/>
            <w:tcBorders>
              <w:top w:val="single" w:sz="4" w:space="0" w:color="auto"/>
              <w:left w:val="single" w:sz="4" w:space="0" w:color="auto"/>
              <w:right w:val="single" w:sz="4" w:space="0" w:color="auto"/>
            </w:tcBorders>
            <w:vAlign w:val="center"/>
          </w:tcPr>
          <w:p w:rsidR="00D133B0" w:rsidRPr="003F47D3" w:rsidRDefault="00D133B0">
            <w:pPr>
              <w:spacing w:line="480" w:lineRule="exact"/>
              <w:rPr>
                <w:rFonts w:ascii="仿宋_GB2312" w:eastAsia="仿宋_GB2312"/>
                <w:spacing w:val="-8"/>
                <w:sz w:val="28"/>
              </w:rPr>
            </w:pPr>
            <w:r>
              <w:rPr>
                <w:rFonts w:ascii="仿宋_GB2312" w:eastAsia="仿宋_GB2312" w:hint="eastAsia"/>
                <w:spacing w:val="-8"/>
                <w:sz w:val="28"/>
              </w:rPr>
              <w:t>3</w:t>
            </w:r>
            <w:r w:rsidRPr="003F47D3">
              <w:rPr>
                <w:rFonts w:ascii="仿宋_GB2312" w:eastAsia="仿宋_GB2312" w:hint="eastAsia"/>
                <w:spacing w:val="-8"/>
                <w:sz w:val="28"/>
              </w:rPr>
              <w:t>月</w:t>
            </w:r>
            <w:r w:rsidR="00B33D44">
              <w:rPr>
                <w:rFonts w:ascii="仿宋_GB2312" w:eastAsia="仿宋_GB2312" w:hint="eastAsia"/>
                <w:spacing w:val="-8"/>
                <w:sz w:val="28"/>
              </w:rPr>
              <w:t>2</w:t>
            </w:r>
            <w:r w:rsidR="00F57401">
              <w:rPr>
                <w:rFonts w:ascii="仿宋_GB2312" w:eastAsia="仿宋_GB2312" w:hint="eastAsia"/>
                <w:spacing w:val="-8"/>
                <w:sz w:val="28"/>
              </w:rPr>
              <w:t>1</w:t>
            </w:r>
            <w:r w:rsidRPr="003F47D3">
              <w:rPr>
                <w:rFonts w:ascii="仿宋_GB2312" w:eastAsia="仿宋_GB2312" w:hint="eastAsia"/>
                <w:spacing w:val="-8"/>
                <w:sz w:val="28"/>
              </w:rPr>
              <w:t>日（周</w:t>
            </w:r>
            <w:r w:rsidR="007363ED">
              <w:rPr>
                <w:rFonts w:ascii="仿宋_GB2312" w:eastAsia="仿宋_GB2312" w:hint="eastAsia"/>
                <w:spacing w:val="-8"/>
                <w:sz w:val="28"/>
              </w:rPr>
              <w:t>一</w:t>
            </w:r>
            <w:r w:rsidR="00EB78F5">
              <w:rPr>
                <w:rFonts w:ascii="仿宋_GB2312" w:eastAsia="仿宋_GB2312" w:hint="eastAsia"/>
                <w:spacing w:val="-8"/>
                <w:sz w:val="28"/>
              </w:rPr>
              <w:t>）</w:t>
            </w:r>
          </w:p>
          <w:p w:rsidR="00D133B0" w:rsidRPr="003F47D3" w:rsidRDefault="00D133B0">
            <w:pPr>
              <w:spacing w:line="480" w:lineRule="exact"/>
              <w:rPr>
                <w:rFonts w:ascii="仿宋_GB2312" w:eastAsia="仿宋_GB2312"/>
                <w:spacing w:val="-8"/>
                <w:sz w:val="28"/>
              </w:rPr>
            </w:pPr>
            <w:r w:rsidRPr="003F47D3">
              <w:rPr>
                <w:rFonts w:ascii="仿宋_GB2312" w:eastAsia="仿宋_GB2312" w:hint="eastAsia"/>
                <w:spacing w:val="-8"/>
                <w:sz w:val="28"/>
              </w:rPr>
              <w:t>晚6:30－8:30</w:t>
            </w:r>
          </w:p>
        </w:tc>
        <w:tc>
          <w:tcPr>
            <w:tcW w:w="1260" w:type="dxa"/>
            <w:vMerge w:val="restart"/>
            <w:tcBorders>
              <w:top w:val="single" w:sz="4" w:space="0" w:color="auto"/>
              <w:left w:val="single" w:sz="4" w:space="0" w:color="auto"/>
              <w:right w:val="single" w:sz="4" w:space="0" w:color="auto"/>
            </w:tcBorders>
            <w:vAlign w:val="center"/>
          </w:tcPr>
          <w:p w:rsidR="00D133B0" w:rsidRPr="003F47D3" w:rsidRDefault="00F0274E" w:rsidP="00AD591A">
            <w:pPr>
              <w:spacing w:line="480" w:lineRule="exact"/>
              <w:jc w:val="center"/>
              <w:rPr>
                <w:rFonts w:ascii="仿宋_GB2312" w:eastAsia="仿宋_GB2312"/>
                <w:spacing w:val="-8"/>
                <w:sz w:val="28"/>
              </w:rPr>
            </w:pPr>
            <w:r>
              <w:rPr>
                <w:rFonts w:ascii="仿宋_GB2312" w:eastAsia="仿宋_GB2312" w:hint="eastAsia"/>
                <w:spacing w:val="-8"/>
                <w:sz w:val="28"/>
              </w:rPr>
              <w:t>教四</w:t>
            </w:r>
            <w:proofErr w:type="gramStart"/>
            <w:r>
              <w:rPr>
                <w:rFonts w:ascii="仿宋_GB2312" w:eastAsia="仿宋_GB2312" w:hint="eastAsia"/>
                <w:spacing w:val="-8"/>
                <w:sz w:val="28"/>
              </w:rPr>
              <w:t>204</w:t>
            </w:r>
            <w:proofErr w:type="gramEnd"/>
          </w:p>
        </w:tc>
        <w:tc>
          <w:tcPr>
            <w:tcW w:w="3240" w:type="dxa"/>
            <w:tcBorders>
              <w:top w:val="single" w:sz="4" w:space="0" w:color="auto"/>
              <w:left w:val="single" w:sz="4" w:space="0" w:color="auto"/>
              <w:bottom w:val="single" w:sz="4" w:space="0" w:color="auto"/>
              <w:right w:val="single" w:sz="4" w:space="0" w:color="auto"/>
            </w:tcBorders>
            <w:vAlign w:val="center"/>
          </w:tcPr>
          <w:p w:rsidR="00D133B0" w:rsidRPr="003F47D3" w:rsidRDefault="00D133B0" w:rsidP="00D133B0">
            <w:pPr>
              <w:spacing w:line="480" w:lineRule="exact"/>
              <w:rPr>
                <w:rFonts w:ascii="仿宋_GB2312" w:eastAsia="仿宋_GB2312"/>
                <w:sz w:val="28"/>
              </w:rPr>
            </w:pPr>
            <w:r w:rsidRPr="003F47D3">
              <w:rPr>
                <w:rFonts w:ascii="仿宋_GB2312" w:eastAsia="仿宋_GB2312" w:hint="eastAsia"/>
                <w:sz w:val="28"/>
              </w:rPr>
              <w:t>开班动员</w:t>
            </w:r>
          </w:p>
        </w:tc>
        <w:tc>
          <w:tcPr>
            <w:tcW w:w="1080" w:type="dxa"/>
            <w:tcBorders>
              <w:top w:val="single" w:sz="4" w:space="0" w:color="auto"/>
              <w:left w:val="single" w:sz="4" w:space="0" w:color="auto"/>
              <w:bottom w:val="single" w:sz="4" w:space="0" w:color="auto"/>
              <w:right w:val="single" w:sz="4" w:space="0" w:color="auto"/>
            </w:tcBorders>
            <w:vAlign w:val="center"/>
          </w:tcPr>
          <w:p w:rsidR="00D133B0" w:rsidRPr="003F47D3" w:rsidRDefault="00B33D44" w:rsidP="00D133B0">
            <w:pPr>
              <w:spacing w:line="480" w:lineRule="exact"/>
              <w:jc w:val="center"/>
              <w:rPr>
                <w:rFonts w:ascii="仿宋_GB2312" w:eastAsia="仿宋_GB2312"/>
                <w:sz w:val="28"/>
              </w:rPr>
            </w:pPr>
            <w:proofErr w:type="gramStart"/>
            <w:r w:rsidRPr="00D42DA2">
              <w:rPr>
                <w:rFonts w:ascii="仿宋_GB2312" w:eastAsia="仿宋_GB2312" w:hint="eastAsia"/>
                <w:sz w:val="28"/>
              </w:rPr>
              <w:t>程光</w:t>
            </w:r>
            <w:proofErr w:type="gramEnd"/>
          </w:p>
        </w:tc>
        <w:tc>
          <w:tcPr>
            <w:tcW w:w="1080" w:type="dxa"/>
            <w:vMerge w:val="restart"/>
            <w:tcBorders>
              <w:top w:val="single" w:sz="4" w:space="0" w:color="auto"/>
              <w:left w:val="single" w:sz="4" w:space="0" w:color="auto"/>
              <w:right w:val="single" w:sz="4" w:space="0" w:color="auto"/>
            </w:tcBorders>
            <w:vAlign w:val="center"/>
          </w:tcPr>
          <w:p w:rsidR="00D133B0" w:rsidRPr="003F47D3" w:rsidRDefault="009A781B" w:rsidP="00D133B0">
            <w:pPr>
              <w:spacing w:line="480" w:lineRule="exact"/>
              <w:jc w:val="center"/>
              <w:rPr>
                <w:rFonts w:ascii="仿宋_GB2312" w:eastAsia="仿宋_GB2312"/>
                <w:sz w:val="28"/>
              </w:rPr>
            </w:pPr>
            <w:r w:rsidRPr="00D42DA2">
              <w:rPr>
                <w:rFonts w:ascii="仿宋_GB2312" w:eastAsia="仿宋_GB2312" w:hint="eastAsia"/>
                <w:sz w:val="28"/>
              </w:rPr>
              <w:t>裴锋</w:t>
            </w:r>
          </w:p>
        </w:tc>
      </w:tr>
      <w:tr w:rsidR="00A12753" w:rsidRPr="003F47D3">
        <w:trPr>
          <w:trHeight w:val="1005"/>
        </w:trPr>
        <w:tc>
          <w:tcPr>
            <w:tcW w:w="2268" w:type="dxa"/>
            <w:vMerge/>
            <w:tcBorders>
              <w:left w:val="single" w:sz="4" w:space="0" w:color="auto"/>
              <w:bottom w:val="single" w:sz="4" w:space="0" w:color="auto"/>
              <w:right w:val="single" w:sz="4" w:space="0" w:color="auto"/>
            </w:tcBorders>
            <w:vAlign w:val="center"/>
          </w:tcPr>
          <w:p w:rsidR="00A12753" w:rsidRDefault="00A12753">
            <w:pPr>
              <w:spacing w:line="480" w:lineRule="exact"/>
              <w:rPr>
                <w:rFonts w:ascii="仿宋_GB2312" w:eastAsia="仿宋_GB2312"/>
                <w:spacing w:val="-8"/>
                <w:sz w:val="28"/>
              </w:rPr>
            </w:pPr>
          </w:p>
        </w:tc>
        <w:tc>
          <w:tcPr>
            <w:tcW w:w="1260" w:type="dxa"/>
            <w:vMerge/>
            <w:tcBorders>
              <w:top w:val="single" w:sz="4" w:space="0" w:color="auto"/>
              <w:left w:val="single" w:sz="4" w:space="0" w:color="auto"/>
              <w:right w:val="single" w:sz="4" w:space="0" w:color="auto"/>
            </w:tcBorders>
            <w:vAlign w:val="center"/>
          </w:tcPr>
          <w:p w:rsidR="00A12753" w:rsidRDefault="00A12753">
            <w:pPr>
              <w:spacing w:line="480" w:lineRule="exact"/>
              <w:jc w:val="center"/>
              <w:rPr>
                <w:rFonts w:ascii="仿宋_GB2312" w:eastAsia="仿宋_GB2312"/>
                <w:spacing w:val="-8"/>
                <w:sz w:val="28"/>
              </w:rPr>
            </w:pPr>
          </w:p>
        </w:tc>
        <w:tc>
          <w:tcPr>
            <w:tcW w:w="3240" w:type="dxa"/>
            <w:tcBorders>
              <w:top w:val="single" w:sz="4" w:space="0" w:color="auto"/>
              <w:left w:val="single" w:sz="4" w:space="0" w:color="auto"/>
              <w:bottom w:val="single" w:sz="4" w:space="0" w:color="auto"/>
              <w:right w:val="single" w:sz="4" w:space="0" w:color="auto"/>
            </w:tcBorders>
            <w:vAlign w:val="center"/>
          </w:tcPr>
          <w:p w:rsidR="00A12753" w:rsidRPr="003F47D3" w:rsidRDefault="00A12753" w:rsidP="00A12753">
            <w:pPr>
              <w:spacing w:line="480" w:lineRule="exact"/>
              <w:rPr>
                <w:rFonts w:ascii="仿宋_GB2312" w:eastAsia="仿宋_GB2312"/>
                <w:spacing w:val="-8"/>
                <w:sz w:val="28"/>
              </w:rPr>
            </w:pPr>
            <w:r w:rsidRPr="003F47D3">
              <w:rPr>
                <w:rFonts w:ascii="仿宋_GB2312" w:eastAsia="仿宋_GB2312" w:hint="eastAsia"/>
                <w:sz w:val="28"/>
              </w:rPr>
              <w:t>新时期党的理论旗帜，现阶段的任务和最终目标</w:t>
            </w:r>
          </w:p>
        </w:tc>
        <w:tc>
          <w:tcPr>
            <w:tcW w:w="1080" w:type="dxa"/>
            <w:tcBorders>
              <w:top w:val="single" w:sz="4" w:space="0" w:color="auto"/>
              <w:left w:val="single" w:sz="4" w:space="0" w:color="auto"/>
              <w:bottom w:val="single" w:sz="4" w:space="0" w:color="auto"/>
              <w:right w:val="single" w:sz="4" w:space="0" w:color="auto"/>
            </w:tcBorders>
            <w:vAlign w:val="center"/>
          </w:tcPr>
          <w:p w:rsidR="00A12753" w:rsidRPr="003F47D3" w:rsidRDefault="00A12753" w:rsidP="001043AC">
            <w:pPr>
              <w:spacing w:line="480" w:lineRule="exact"/>
              <w:jc w:val="center"/>
              <w:rPr>
                <w:rFonts w:ascii="仿宋_GB2312" w:eastAsia="仿宋_GB2312"/>
                <w:sz w:val="28"/>
              </w:rPr>
            </w:pPr>
            <w:r w:rsidRPr="003F47D3">
              <w:rPr>
                <w:rFonts w:ascii="仿宋_GB2312" w:eastAsia="仿宋_GB2312" w:hint="eastAsia"/>
                <w:sz w:val="28"/>
              </w:rPr>
              <w:t>王和平</w:t>
            </w:r>
          </w:p>
        </w:tc>
        <w:tc>
          <w:tcPr>
            <w:tcW w:w="1080" w:type="dxa"/>
            <w:vMerge/>
            <w:tcBorders>
              <w:left w:val="single" w:sz="4" w:space="0" w:color="auto"/>
              <w:bottom w:val="single" w:sz="4" w:space="0" w:color="auto"/>
              <w:right w:val="single" w:sz="4" w:space="0" w:color="auto"/>
            </w:tcBorders>
            <w:vAlign w:val="center"/>
          </w:tcPr>
          <w:p w:rsidR="00A12753" w:rsidRPr="003F47D3" w:rsidRDefault="00A12753" w:rsidP="00D133B0">
            <w:pPr>
              <w:spacing w:line="480" w:lineRule="exact"/>
              <w:jc w:val="center"/>
              <w:rPr>
                <w:rFonts w:ascii="仿宋_GB2312" w:eastAsia="仿宋_GB2312"/>
                <w:sz w:val="28"/>
              </w:rPr>
            </w:pPr>
          </w:p>
        </w:tc>
      </w:tr>
      <w:tr w:rsidR="00A12753" w:rsidRPr="003F47D3">
        <w:trPr>
          <w:trHeight w:val="808"/>
        </w:trPr>
        <w:tc>
          <w:tcPr>
            <w:tcW w:w="2268" w:type="dxa"/>
            <w:tcBorders>
              <w:top w:val="single" w:sz="4" w:space="0" w:color="auto"/>
              <w:left w:val="single" w:sz="4" w:space="0" w:color="auto"/>
              <w:bottom w:val="single" w:sz="4" w:space="0" w:color="auto"/>
              <w:right w:val="single" w:sz="4" w:space="0" w:color="auto"/>
            </w:tcBorders>
            <w:vAlign w:val="center"/>
          </w:tcPr>
          <w:p w:rsidR="00A12753" w:rsidRPr="003F47D3" w:rsidRDefault="00B33D44">
            <w:pPr>
              <w:spacing w:line="480" w:lineRule="exact"/>
              <w:rPr>
                <w:rFonts w:ascii="仿宋_GB2312" w:eastAsia="仿宋_GB2312"/>
                <w:spacing w:val="-8"/>
                <w:sz w:val="28"/>
              </w:rPr>
            </w:pPr>
            <w:r>
              <w:rPr>
                <w:rFonts w:ascii="仿宋_GB2312" w:eastAsia="仿宋_GB2312" w:hint="eastAsia"/>
                <w:spacing w:val="-8"/>
                <w:sz w:val="28"/>
              </w:rPr>
              <w:t>3</w:t>
            </w:r>
            <w:r w:rsidR="00A12753" w:rsidRPr="003F47D3">
              <w:rPr>
                <w:rFonts w:ascii="仿宋_GB2312" w:eastAsia="仿宋_GB2312" w:hint="eastAsia"/>
                <w:spacing w:val="-8"/>
                <w:sz w:val="28"/>
              </w:rPr>
              <w:t>月</w:t>
            </w:r>
            <w:r w:rsidR="00F57401">
              <w:rPr>
                <w:rFonts w:ascii="仿宋_GB2312" w:eastAsia="仿宋_GB2312" w:hint="eastAsia"/>
                <w:spacing w:val="-8"/>
                <w:sz w:val="28"/>
              </w:rPr>
              <w:t>24</w:t>
            </w:r>
            <w:r w:rsidR="00A12753" w:rsidRPr="003F47D3">
              <w:rPr>
                <w:rFonts w:ascii="仿宋_GB2312" w:eastAsia="仿宋_GB2312" w:hint="eastAsia"/>
                <w:spacing w:val="-8"/>
                <w:sz w:val="28"/>
              </w:rPr>
              <w:t>日（周</w:t>
            </w:r>
            <w:r w:rsidR="00A12753">
              <w:rPr>
                <w:rFonts w:ascii="仿宋_GB2312" w:eastAsia="仿宋_GB2312" w:hint="eastAsia"/>
                <w:spacing w:val="-8"/>
                <w:sz w:val="28"/>
              </w:rPr>
              <w:t>四</w:t>
            </w:r>
            <w:r w:rsidR="00A12753" w:rsidRPr="003F47D3">
              <w:rPr>
                <w:rFonts w:ascii="仿宋_GB2312" w:eastAsia="仿宋_GB2312" w:hint="eastAsia"/>
                <w:spacing w:val="-8"/>
                <w:sz w:val="28"/>
              </w:rPr>
              <w:t>）</w:t>
            </w:r>
          </w:p>
          <w:p w:rsidR="00A12753" w:rsidRPr="003F47D3" w:rsidRDefault="00A12753">
            <w:pPr>
              <w:spacing w:line="480" w:lineRule="exact"/>
              <w:rPr>
                <w:rFonts w:ascii="仿宋_GB2312" w:eastAsia="仿宋_GB2312"/>
                <w:sz w:val="28"/>
              </w:rPr>
            </w:pPr>
            <w:r w:rsidRPr="003F47D3">
              <w:rPr>
                <w:rFonts w:ascii="仿宋_GB2312" w:eastAsia="仿宋_GB2312" w:hint="eastAsia"/>
                <w:spacing w:val="-8"/>
                <w:sz w:val="28"/>
              </w:rPr>
              <w:t>晚6:30－8:30</w:t>
            </w:r>
          </w:p>
        </w:tc>
        <w:tc>
          <w:tcPr>
            <w:tcW w:w="1260" w:type="dxa"/>
            <w:vMerge/>
            <w:tcBorders>
              <w:left w:val="single" w:sz="4" w:space="0" w:color="auto"/>
              <w:right w:val="single" w:sz="4" w:space="0" w:color="auto"/>
            </w:tcBorders>
            <w:vAlign w:val="center"/>
          </w:tcPr>
          <w:p w:rsidR="00A12753" w:rsidRPr="003F47D3" w:rsidRDefault="00A12753">
            <w:pPr>
              <w:spacing w:line="480" w:lineRule="exact"/>
              <w:jc w:val="center"/>
              <w:rPr>
                <w:rFonts w:ascii="仿宋_GB2312" w:eastAsia="仿宋_GB2312"/>
                <w:spacing w:val="-8"/>
                <w:sz w:val="28"/>
              </w:rPr>
            </w:pPr>
          </w:p>
        </w:tc>
        <w:tc>
          <w:tcPr>
            <w:tcW w:w="3240" w:type="dxa"/>
            <w:tcBorders>
              <w:top w:val="single" w:sz="4" w:space="0" w:color="auto"/>
              <w:left w:val="single" w:sz="4" w:space="0" w:color="auto"/>
              <w:bottom w:val="single" w:sz="4" w:space="0" w:color="auto"/>
              <w:right w:val="single" w:sz="4" w:space="0" w:color="auto"/>
            </w:tcBorders>
            <w:vAlign w:val="center"/>
          </w:tcPr>
          <w:p w:rsidR="00A12753" w:rsidRPr="003F47D3" w:rsidRDefault="00A12753" w:rsidP="00A12753">
            <w:pPr>
              <w:spacing w:line="480" w:lineRule="exact"/>
              <w:rPr>
                <w:rFonts w:ascii="仿宋_GB2312" w:eastAsia="仿宋_GB2312"/>
                <w:sz w:val="28"/>
              </w:rPr>
            </w:pPr>
            <w:r w:rsidRPr="003F47D3">
              <w:rPr>
                <w:rFonts w:ascii="仿宋_GB2312" w:eastAsia="仿宋_GB2312" w:hint="eastAsia"/>
                <w:spacing w:val="-8"/>
                <w:sz w:val="28"/>
              </w:rPr>
              <w:t>党的性质、组织原则</w:t>
            </w:r>
            <w:r>
              <w:rPr>
                <w:rFonts w:ascii="仿宋_GB2312" w:eastAsia="仿宋_GB2312" w:hint="eastAsia"/>
                <w:spacing w:val="-8"/>
                <w:sz w:val="28"/>
              </w:rPr>
              <w:t>及</w:t>
            </w:r>
            <w:r w:rsidRPr="003F47D3">
              <w:rPr>
                <w:rFonts w:ascii="仿宋_GB2312" w:eastAsia="仿宋_GB2312" w:hint="eastAsia"/>
                <w:spacing w:val="-8"/>
                <w:sz w:val="28"/>
              </w:rPr>
              <w:t>党</w:t>
            </w:r>
            <w:r>
              <w:rPr>
                <w:rFonts w:ascii="仿宋_GB2312" w:eastAsia="仿宋_GB2312" w:hint="eastAsia"/>
                <w:spacing w:val="-8"/>
                <w:sz w:val="28"/>
              </w:rPr>
              <w:t>的纪律</w:t>
            </w:r>
          </w:p>
        </w:tc>
        <w:tc>
          <w:tcPr>
            <w:tcW w:w="1080" w:type="dxa"/>
            <w:tcBorders>
              <w:top w:val="single" w:sz="4" w:space="0" w:color="auto"/>
              <w:left w:val="single" w:sz="4" w:space="0" w:color="auto"/>
              <w:bottom w:val="single" w:sz="4" w:space="0" w:color="auto"/>
              <w:right w:val="single" w:sz="4" w:space="0" w:color="auto"/>
            </w:tcBorders>
            <w:vAlign w:val="center"/>
          </w:tcPr>
          <w:p w:rsidR="00A12753" w:rsidRPr="003F47D3" w:rsidRDefault="00A12753" w:rsidP="00D87346">
            <w:pPr>
              <w:spacing w:line="480" w:lineRule="exact"/>
              <w:jc w:val="center"/>
              <w:rPr>
                <w:rFonts w:ascii="仿宋_GB2312" w:eastAsia="仿宋_GB2312"/>
                <w:sz w:val="28"/>
              </w:rPr>
            </w:pPr>
            <w:r w:rsidRPr="00527F4B">
              <w:rPr>
                <w:rFonts w:ascii="仿宋_GB2312" w:eastAsia="仿宋_GB2312" w:hint="eastAsia"/>
                <w:sz w:val="28"/>
              </w:rPr>
              <w:t>吴娟</w:t>
            </w:r>
          </w:p>
        </w:tc>
        <w:tc>
          <w:tcPr>
            <w:tcW w:w="1080" w:type="dxa"/>
            <w:tcBorders>
              <w:top w:val="single" w:sz="4" w:space="0" w:color="auto"/>
              <w:left w:val="single" w:sz="4" w:space="0" w:color="auto"/>
              <w:bottom w:val="single" w:sz="4" w:space="0" w:color="auto"/>
              <w:right w:val="single" w:sz="4" w:space="0" w:color="auto"/>
            </w:tcBorders>
            <w:vAlign w:val="center"/>
          </w:tcPr>
          <w:p w:rsidR="00A12753" w:rsidRPr="003F47D3" w:rsidRDefault="009A781B" w:rsidP="009A781B">
            <w:pPr>
              <w:spacing w:line="480" w:lineRule="exact"/>
              <w:jc w:val="center"/>
              <w:rPr>
                <w:rFonts w:ascii="仿宋_GB2312" w:eastAsia="仿宋_GB2312"/>
                <w:sz w:val="28"/>
              </w:rPr>
            </w:pPr>
            <w:proofErr w:type="gramStart"/>
            <w:r w:rsidRPr="00D42DA2">
              <w:rPr>
                <w:rFonts w:ascii="仿宋_GB2312" w:eastAsia="仿宋_GB2312" w:hint="eastAsia"/>
                <w:sz w:val="28"/>
              </w:rPr>
              <w:t>贺佳婴</w:t>
            </w:r>
            <w:proofErr w:type="gramEnd"/>
          </w:p>
        </w:tc>
      </w:tr>
      <w:tr w:rsidR="00A12753" w:rsidRPr="003F47D3">
        <w:trPr>
          <w:trHeight w:val="617"/>
        </w:trPr>
        <w:tc>
          <w:tcPr>
            <w:tcW w:w="2268" w:type="dxa"/>
            <w:tcBorders>
              <w:top w:val="single" w:sz="4" w:space="0" w:color="auto"/>
              <w:left w:val="single" w:sz="4" w:space="0" w:color="auto"/>
              <w:bottom w:val="single" w:sz="4" w:space="0" w:color="auto"/>
              <w:right w:val="single" w:sz="4" w:space="0" w:color="auto"/>
            </w:tcBorders>
            <w:vAlign w:val="center"/>
          </w:tcPr>
          <w:p w:rsidR="00A12753" w:rsidRPr="003F47D3" w:rsidRDefault="00F57401">
            <w:pPr>
              <w:spacing w:line="480" w:lineRule="exact"/>
              <w:rPr>
                <w:rFonts w:ascii="仿宋_GB2312" w:eastAsia="仿宋_GB2312"/>
                <w:spacing w:val="-8"/>
                <w:sz w:val="28"/>
              </w:rPr>
            </w:pPr>
            <w:r>
              <w:rPr>
                <w:rFonts w:ascii="仿宋_GB2312" w:eastAsia="仿宋_GB2312" w:hint="eastAsia"/>
                <w:spacing w:val="-8"/>
                <w:sz w:val="28"/>
              </w:rPr>
              <w:t>3</w:t>
            </w:r>
            <w:r w:rsidR="00A12753" w:rsidRPr="003F47D3">
              <w:rPr>
                <w:rFonts w:ascii="仿宋_GB2312" w:eastAsia="仿宋_GB2312" w:hint="eastAsia"/>
                <w:spacing w:val="-8"/>
                <w:sz w:val="28"/>
              </w:rPr>
              <w:t>月</w:t>
            </w:r>
            <w:r>
              <w:rPr>
                <w:rFonts w:ascii="仿宋_GB2312" w:eastAsia="仿宋_GB2312" w:hint="eastAsia"/>
                <w:spacing w:val="-8"/>
                <w:sz w:val="28"/>
              </w:rPr>
              <w:t>29</w:t>
            </w:r>
            <w:r w:rsidR="00A12753" w:rsidRPr="003F47D3">
              <w:rPr>
                <w:rFonts w:ascii="仿宋_GB2312" w:eastAsia="仿宋_GB2312" w:hint="eastAsia"/>
                <w:spacing w:val="-8"/>
                <w:sz w:val="28"/>
              </w:rPr>
              <w:t>日（周</w:t>
            </w:r>
            <w:r w:rsidR="00A12753">
              <w:rPr>
                <w:rFonts w:ascii="仿宋_GB2312" w:eastAsia="仿宋_GB2312" w:hint="eastAsia"/>
                <w:spacing w:val="-8"/>
                <w:sz w:val="28"/>
              </w:rPr>
              <w:t>二</w:t>
            </w:r>
            <w:r w:rsidR="00A12753" w:rsidRPr="003F47D3">
              <w:rPr>
                <w:rFonts w:ascii="仿宋_GB2312" w:eastAsia="仿宋_GB2312" w:hint="eastAsia"/>
                <w:spacing w:val="-8"/>
                <w:sz w:val="28"/>
              </w:rPr>
              <w:t>）</w:t>
            </w:r>
          </w:p>
          <w:p w:rsidR="00A12753" w:rsidRPr="003F47D3" w:rsidRDefault="00A12753">
            <w:pPr>
              <w:spacing w:line="480" w:lineRule="exact"/>
              <w:rPr>
                <w:rFonts w:ascii="仿宋_GB2312" w:eastAsia="仿宋_GB2312"/>
                <w:sz w:val="28"/>
              </w:rPr>
            </w:pPr>
            <w:r w:rsidRPr="003F47D3">
              <w:rPr>
                <w:rFonts w:ascii="仿宋_GB2312" w:eastAsia="仿宋_GB2312" w:hint="eastAsia"/>
                <w:spacing w:val="-8"/>
                <w:sz w:val="28"/>
              </w:rPr>
              <w:t>晚6:30－8:30</w:t>
            </w:r>
          </w:p>
        </w:tc>
        <w:tc>
          <w:tcPr>
            <w:tcW w:w="1260" w:type="dxa"/>
            <w:vMerge/>
            <w:tcBorders>
              <w:left w:val="single" w:sz="4" w:space="0" w:color="auto"/>
              <w:right w:val="single" w:sz="4" w:space="0" w:color="auto"/>
            </w:tcBorders>
            <w:vAlign w:val="center"/>
          </w:tcPr>
          <w:p w:rsidR="00A12753" w:rsidRPr="003F47D3" w:rsidRDefault="00A12753">
            <w:pPr>
              <w:spacing w:line="480" w:lineRule="exact"/>
              <w:jc w:val="center"/>
              <w:rPr>
                <w:rFonts w:ascii="仿宋_GB2312" w:eastAsia="仿宋_GB2312"/>
                <w:spacing w:val="-8"/>
                <w:sz w:val="28"/>
              </w:rPr>
            </w:pPr>
          </w:p>
        </w:tc>
        <w:tc>
          <w:tcPr>
            <w:tcW w:w="3240" w:type="dxa"/>
            <w:tcBorders>
              <w:top w:val="single" w:sz="4" w:space="0" w:color="auto"/>
              <w:left w:val="single" w:sz="4" w:space="0" w:color="auto"/>
              <w:bottom w:val="single" w:sz="4" w:space="0" w:color="auto"/>
              <w:right w:val="single" w:sz="4" w:space="0" w:color="auto"/>
            </w:tcBorders>
            <w:vAlign w:val="center"/>
          </w:tcPr>
          <w:p w:rsidR="00A12753" w:rsidRPr="003F47D3" w:rsidRDefault="00875DDB" w:rsidP="008C3212">
            <w:pPr>
              <w:spacing w:line="480" w:lineRule="exact"/>
              <w:rPr>
                <w:rFonts w:ascii="仿宋_GB2312" w:eastAsia="仿宋_GB2312"/>
                <w:sz w:val="28"/>
              </w:rPr>
            </w:pPr>
            <w:r w:rsidRPr="003F47D3">
              <w:rPr>
                <w:rFonts w:ascii="仿宋_GB2312" w:eastAsia="仿宋_GB2312" w:hint="eastAsia"/>
                <w:sz w:val="28"/>
              </w:rPr>
              <w:t>端正入党动机，做一个合格的共产党员</w:t>
            </w:r>
          </w:p>
        </w:tc>
        <w:tc>
          <w:tcPr>
            <w:tcW w:w="1080" w:type="dxa"/>
            <w:tcBorders>
              <w:top w:val="single" w:sz="4" w:space="0" w:color="auto"/>
              <w:left w:val="single" w:sz="4" w:space="0" w:color="auto"/>
              <w:bottom w:val="single" w:sz="4" w:space="0" w:color="auto"/>
              <w:right w:val="single" w:sz="4" w:space="0" w:color="auto"/>
            </w:tcBorders>
            <w:vAlign w:val="center"/>
          </w:tcPr>
          <w:p w:rsidR="00A12753" w:rsidRPr="00D42DA2" w:rsidRDefault="00875DDB" w:rsidP="008C3212">
            <w:pPr>
              <w:spacing w:line="480" w:lineRule="exact"/>
              <w:jc w:val="center"/>
              <w:rPr>
                <w:rFonts w:ascii="仿宋_GB2312" w:eastAsia="仿宋_GB2312"/>
                <w:sz w:val="28"/>
              </w:rPr>
            </w:pPr>
            <w:r w:rsidRPr="00D42DA2">
              <w:rPr>
                <w:rFonts w:ascii="仿宋_GB2312" w:eastAsia="仿宋_GB2312" w:hint="eastAsia"/>
                <w:sz w:val="28"/>
              </w:rPr>
              <w:t>高建国</w:t>
            </w:r>
          </w:p>
        </w:tc>
        <w:tc>
          <w:tcPr>
            <w:tcW w:w="1080" w:type="dxa"/>
            <w:tcBorders>
              <w:top w:val="single" w:sz="4" w:space="0" w:color="auto"/>
              <w:left w:val="single" w:sz="4" w:space="0" w:color="auto"/>
              <w:bottom w:val="single" w:sz="4" w:space="0" w:color="auto"/>
              <w:right w:val="single" w:sz="4" w:space="0" w:color="auto"/>
            </w:tcBorders>
            <w:vAlign w:val="center"/>
          </w:tcPr>
          <w:p w:rsidR="00A12753" w:rsidRPr="00D42DA2" w:rsidRDefault="009A781B" w:rsidP="009A781B">
            <w:pPr>
              <w:spacing w:line="480" w:lineRule="exact"/>
              <w:jc w:val="center"/>
              <w:rPr>
                <w:rFonts w:ascii="仿宋_GB2312" w:eastAsia="仿宋_GB2312"/>
                <w:sz w:val="28"/>
              </w:rPr>
            </w:pPr>
            <w:r w:rsidRPr="00D42DA2">
              <w:rPr>
                <w:rFonts w:ascii="仿宋_GB2312" w:eastAsia="仿宋_GB2312" w:hint="eastAsia"/>
                <w:sz w:val="28"/>
              </w:rPr>
              <w:t>党</w:t>
            </w:r>
            <w:proofErr w:type="gramStart"/>
            <w:r w:rsidRPr="00D42DA2">
              <w:rPr>
                <w:rFonts w:ascii="仿宋_GB2312" w:eastAsia="仿宋_GB2312" w:hint="eastAsia"/>
                <w:sz w:val="28"/>
              </w:rPr>
              <w:t>一</w:t>
            </w:r>
            <w:proofErr w:type="gramEnd"/>
            <w:r w:rsidRPr="00D42DA2">
              <w:rPr>
                <w:rFonts w:ascii="仿宋_GB2312" w:eastAsia="仿宋_GB2312" w:hint="eastAsia"/>
                <w:sz w:val="28"/>
              </w:rPr>
              <w:t>菲</w:t>
            </w:r>
          </w:p>
        </w:tc>
      </w:tr>
      <w:tr w:rsidR="00A12753" w:rsidRPr="003F47D3">
        <w:trPr>
          <w:trHeight w:val="734"/>
        </w:trPr>
        <w:tc>
          <w:tcPr>
            <w:tcW w:w="2268" w:type="dxa"/>
            <w:tcBorders>
              <w:top w:val="single" w:sz="4" w:space="0" w:color="auto"/>
              <w:left w:val="single" w:sz="4" w:space="0" w:color="auto"/>
              <w:bottom w:val="single" w:sz="4" w:space="0" w:color="auto"/>
              <w:right w:val="single" w:sz="4" w:space="0" w:color="auto"/>
            </w:tcBorders>
            <w:vAlign w:val="center"/>
          </w:tcPr>
          <w:p w:rsidR="00A12753" w:rsidRPr="003F47D3" w:rsidRDefault="00F57401">
            <w:pPr>
              <w:spacing w:line="480" w:lineRule="exact"/>
              <w:rPr>
                <w:rFonts w:ascii="仿宋_GB2312" w:eastAsia="仿宋_GB2312"/>
                <w:spacing w:val="-8"/>
                <w:sz w:val="28"/>
              </w:rPr>
            </w:pPr>
            <w:r>
              <w:rPr>
                <w:rFonts w:ascii="仿宋_GB2312" w:eastAsia="仿宋_GB2312" w:hint="eastAsia"/>
                <w:spacing w:val="-8"/>
                <w:sz w:val="28"/>
              </w:rPr>
              <w:t>3</w:t>
            </w:r>
            <w:r w:rsidR="00A12753" w:rsidRPr="003F47D3">
              <w:rPr>
                <w:rFonts w:ascii="仿宋_GB2312" w:eastAsia="仿宋_GB2312" w:hint="eastAsia"/>
                <w:spacing w:val="-8"/>
                <w:sz w:val="28"/>
              </w:rPr>
              <w:t>月</w:t>
            </w:r>
            <w:r>
              <w:rPr>
                <w:rFonts w:ascii="仿宋_GB2312" w:eastAsia="仿宋_GB2312" w:hint="eastAsia"/>
                <w:spacing w:val="-8"/>
                <w:sz w:val="28"/>
              </w:rPr>
              <w:t>31</w:t>
            </w:r>
            <w:r w:rsidR="00A12753" w:rsidRPr="003F47D3">
              <w:rPr>
                <w:rFonts w:ascii="仿宋_GB2312" w:eastAsia="仿宋_GB2312" w:hint="eastAsia"/>
                <w:spacing w:val="-8"/>
                <w:sz w:val="28"/>
              </w:rPr>
              <w:t>日（周</w:t>
            </w:r>
            <w:r w:rsidR="00A12753">
              <w:rPr>
                <w:rFonts w:ascii="仿宋_GB2312" w:eastAsia="仿宋_GB2312" w:hint="eastAsia"/>
                <w:spacing w:val="-8"/>
                <w:sz w:val="28"/>
              </w:rPr>
              <w:t>四</w:t>
            </w:r>
            <w:r w:rsidR="00A12753" w:rsidRPr="003F47D3">
              <w:rPr>
                <w:rFonts w:ascii="仿宋_GB2312" w:eastAsia="仿宋_GB2312" w:hint="eastAsia"/>
                <w:spacing w:val="-8"/>
                <w:sz w:val="28"/>
              </w:rPr>
              <w:t>）</w:t>
            </w:r>
          </w:p>
          <w:p w:rsidR="00A12753" w:rsidRPr="003F47D3" w:rsidRDefault="00A12753">
            <w:pPr>
              <w:spacing w:line="480" w:lineRule="exact"/>
              <w:rPr>
                <w:rFonts w:ascii="仿宋_GB2312" w:eastAsia="仿宋_GB2312"/>
                <w:sz w:val="28"/>
              </w:rPr>
            </w:pPr>
            <w:r w:rsidRPr="003F47D3">
              <w:rPr>
                <w:rFonts w:ascii="仿宋_GB2312" w:eastAsia="仿宋_GB2312" w:hint="eastAsia"/>
                <w:spacing w:val="-8"/>
                <w:sz w:val="28"/>
              </w:rPr>
              <w:t>晚6:30－8:30</w:t>
            </w:r>
          </w:p>
        </w:tc>
        <w:tc>
          <w:tcPr>
            <w:tcW w:w="1260" w:type="dxa"/>
            <w:vMerge/>
            <w:tcBorders>
              <w:left w:val="single" w:sz="4" w:space="0" w:color="auto"/>
              <w:bottom w:val="single" w:sz="4" w:space="0" w:color="auto"/>
              <w:right w:val="single" w:sz="4" w:space="0" w:color="auto"/>
            </w:tcBorders>
            <w:vAlign w:val="center"/>
          </w:tcPr>
          <w:p w:rsidR="00A12753" w:rsidRPr="003F47D3" w:rsidRDefault="00A12753">
            <w:pPr>
              <w:spacing w:line="480" w:lineRule="exact"/>
              <w:jc w:val="center"/>
              <w:rPr>
                <w:rFonts w:ascii="仿宋_GB2312" w:eastAsia="仿宋_GB2312"/>
                <w:spacing w:val="-8"/>
                <w:sz w:val="28"/>
              </w:rPr>
            </w:pPr>
          </w:p>
        </w:tc>
        <w:tc>
          <w:tcPr>
            <w:tcW w:w="3240" w:type="dxa"/>
            <w:tcBorders>
              <w:top w:val="single" w:sz="4" w:space="0" w:color="auto"/>
              <w:left w:val="single" w:sz="4" w:space="0" w:color="auto"/>
              <w:bottom w:val="single" w:sz="4" w:space="0" w:color="auto"/>
              <w:right w:val="single" w:sz="4" w:space="0" w:color="auto"/>
            </w:tcBorders>
            <w:vAlign w:val="center"/>
          </w:tcPr>
          <w:p w:rsidR="00A12753" w:rsidRPr="003F47D3" w:rsidRDefault="00875DDB">
            <w:pPr>
              <w:spacing w:line="480" w:lineRule="exact"/>
              <w:rPr>
                <w:rFonts w:ascii="仿宋_GB2312" w:eastAsia="仿宋_GB2312"/>
                <w:sz w:val="28"/>
              </w:rPr>
            </w:pPr>
            <w:r>
              <w:rPr>
                <w:rFonts w:ascii="仿宋_GB2312" w:eastAsia="仿宋_GB2312" w:hint="eastAsia"/>
                <w:spacing w:val="-8"/>
                <w:sz w:val="28"/>
              </w:rPr>
              <w:t>党章学习辅导</w:t>
            </w:r>
          </w:p>
        </w:tc>
        <w:tc>
          <w:tcPr>
            <w:tcW w:w="1080" w:type="dxa"/>
            <w:tcBorders>
              <w:top w:val="single" w:sz="4" w:space="0" w:color="auto"/>
              <w:left w:val="single" w:sz="4" w:space="0" w:color="auto"/>
              <w:bottom w:val="single" w:sz="4" w:space="0" w:color="auto"/>
              <w:right w:val="single" w:sz="4" w:space="0" w:color="auto"/>
            </w:tcBorders>
            <w:vAlign w:val="center"/>
          </w:tcPr>
          <w:p w:rsidR="00A12753" w:rsidRPr="003F47D3" w:rsidRDefault="00875DDB" w:rsidP="00A12753">
            <w:pPr>
              <w:spacing w:line="480" w:lineRule="exact"/>
              <w:jc w:val="center"/>
              <w:rPr>
                <w:rFonts w:ascii="仿宋_GB2312" w:eastAsia="仿宋_GB2312"/>
                <w:sz w:val="28"/>
              </w:rPr>
            </w:pPr>
            <w:r w:rsidRPr="00D42DA2">
              <w:rPr>
                <w:rFonts w:ascii="仿宋_GB2312" w:eastAsia="仿宋_GB2312" w:hint="eastAsia"/>
                <w:sz w:val="28"/>
              </w:rPr>
              <w:t>裴锋</w:t>
            </w:r>
          </w:p>
        </w:tc>
        <w:tc>
          <w:tcPr>
            <w:tcW w:w="1080" w:type="dxa"/>
            <w:tcBorders>
              <w:top w:val="single" w:sz="4" w:space="0" w:color="auto"/>
              <w:left w:val="single" w:sz="4" w:space="0" w:color="auto"/>
              <w:bottom w:val="single" w:sz="4" w:space="0" w:color="auto"/>
              <w:right w:val="single" w:sz="4" w:space="0" w:color="auto"/>
            </w:tcBorders>
            <w:vAlign w:val="center"/>
          </w:tcPr>
          <w:p w:rsidR="00A12753" w:rsidRPr="003F47D3" w:rsidRDefault="009A781B" w:rsidP="00D133B0">
            <w:pPr>
              <w:spacing w:line="480" w:lineRule="exact"/>
              <w:jc w:val="center"/>
              <w:rPr>
                <w:rFonts w:ascii="仿宋_GB2312" w:eastAsia="仿宋_GB2312"/>
                <w:sz w:val="28"/>
              </w:rPr>
            </w:pPr>
            <w:proofErr w:type="gramStart"/>
            <w:r w:rsidRPr="00D42DA2">
              <w:rPr>
                <w:rFonts w:ascii="仿宋_GB2312" w:eastAsia="仿宋_GB2312" w:hint="eastAsia"/>
                <w:sz w:val="28"/>
              </w:rPr>
              <w:t>刘舒辰</w:t>
            </w:r>
            <w:proofErr w:type="gramEnd"/>
          </w:p>
        </w:tc>
      </w:tr>
      <w:tr w:rsidR="00A12753" w:rsidRPr="003F47D3">
        <w:trPr>
          <w:trHeight w:val="548"/>
        </w:trPr>
        <w:tc>
          <w:tcPr>
            <w:tcW w:w="3528" w:type="dxa"/>
            <w:gridSpan w:val="2"/>
            <w:tcBorders>
              <w:top w:val="single" w:sz="4" w:space="0" w:color="auto"/>
              <w:left w:val="single" w:sz="4" w:space="0" w:color="auto"/>
              <w:bottom w:val="single" w:sz="4" w:space="0" w:color="auto"/>
              <w:right w:val="single" w:sz="4" w:space="0" w:color="auto"/>
            </w:tcBorders>
            <w:vAlign w:val="center"/>
          </w:tcPr>
          <w:p w:rsidR="00A12753" w:rsidRPr="003F47D3" w:rsidRDefault="00A12753" w:rsidP="003E3032">
            <w:pPr>
              <w:spacing w:line="480" w:lineRule="exact"/>
              <w:jc w:val="center"/>
              <w:rPr>
                <w:rFonts w:ascii="仿宋_GB2312" w:eastAsia="仿宋_GB2312"/>
                <w:spacing w:val="-8"/>
                <w:sz w:val="28"/>
              </w:rPr>
            </w:pPr>
            <w:r>
              <w:rPr>
                <w:rFonts w:ascii="仿宋_GB2312" w:eastAsia="仿宋_GB2312" w:hint="eastAsia"/>
                <w:spacing w:val="-8"/>
                <w:sz w:val="28"/>
              </w:rPr>
              <w:t>另行通知</w:t>
            </w:r>
          </w:p>
        </w:tc>
        <w:tc>
          <w:tcPr>
            <w:tcW w:w="3240" w:type="dxa"/>
            <w:tcBorders>
              <w:top w:val="single" w:sz="4" w:space="0" w:color="auto"/>
              <w:left w:val="single" w:sz="4" w:space="0" w:color="auto"/>
              <w:bottom w:val="single" w:sz="4" w:space="0" w:color="auto"/>
              <w:right w:val="single" w:sz="4" w:space="0" w:color="auto"/>
            </w:tcBorders>
            <w:vAlign w:val="center"/>
          </w:tcPr>
          <w:p w:rsidR="00A12753" w:rsidRPr="003F47D3" w:rsidRDefault="00A12753">
            <w:pPr>
              <w:spacing w:line="480" w:lineRule="exact"/>
              <w:rPr>
                <w:rFonts w:ascii="仿宋_GB2312" w:eastAsia="仿宋_GB2312"/>
                <w:spacing w:val="-8"/>
                <w:sz w:val="28"/>
              </w:rPr>
            </w:pPr>
            <w:r w:rsidRPr="003F47D3">
              <w:rPr>
                <w:rFonts w:ascii="仿宋_GB2312" w:eastAsia="仿宋_GB2312" w:hint="eastAsia"/>
                <w:spacing w:val="-8"/>
                <w:sz w:val="28"/>
              </w:rPr>
              <w:t>结业考试</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A12753" w:rsidRPr="003F47D3" w:rsidRDefault="00A12753" w:rsidP="007D581D">
            <w:pPr>
              <w:spacing w:line="480" w:lineRule="exact"/>
              <w:jc w:val="center"/>
              <w:rPr>
                <w:rFonts w:ascii="仿宋_GB2312" w:eastAsia="仿宋_GB2312"/>
                <w:spacing w:val="-8"/>
                <w:sz w:val="28"/>
              </w:rPr>
            </w:pPr>
            <w:r>
              <w:rPr>
                <w:rFonts w:ascii="仿宋_GB2312" w:eastAsia="仿宋_GB2312" w:hint="eastAsia"/>
                <w:spacing w:val="-8"/>
                <w:sz w:val="28"/>
              </w:rPr>
              <w:t>各学院4人</w:t>
            </w:r>
          </w:p>
        </w:tc>
      </w:tr>
      <w:tr w:rsidR="00A12753" w:rsidRPr="003F47D3">
        <w:trPr>
          <w:trHeight w:val="490"/>
        </w:trPr>
        <w:tc>
          <w:tcPr>
            <w:tcW w:w="2268" w:type="dxa"/>
            <w:tcBorders>
              <w:top w:val="single" w:sz="4" w:space="0" w:color="auto"/>
              <w:left w:val="single" w:sz="4" w:space="0" w:color="auto"/>
              <w:bottom w:val="single" w:sz="4" w:space="0" w:color="auto"/>
              <w:right w:val="single" w:sz="4" w:space="0" w:color="auto"/>
            </w:tcBorders>
            <w:vAlign w:val="center"/>
          </w:tcPr>
          <w:p w:rsidR="00A12753" w:rsidRPr="003F47D3" w:rsidRDefault="00A12753">
            <w:pPr>
              <w:spacing w:line="480" w:lineRule="exact"/>
              <w:rPr>
                <w:rFonts w:ascii="仿宋_GB2312" w:eastAsia="仿宋_GB2312"/>
                <w:spacing w:val="-8"/>
                <w:sz w:val="28"/>
              </w:rPr>
            </w:pPr>
            <w:r w:rsidRPr="003F47D3">
              <w:rPr>
                <w:rFonts w:ascii="仿宋_GB2312" w:eastAsia="仿宋_GB2312" w:hint="eastAsia"/>
                <w:spacing w:val="-8"/>
                <w:sz w:val="28"/>
              </w:rPr>
              <w:t>备</w:t>
            </w:r>
            <w:r w:rsidRPr="003F47D3">
              <w:rPr>
                <w:rFonts w:ascii="仿宋_GB2312" w:eastAsia="仿宋_GB2312"/>
                <w:spacing w:val="-8"/>
                <w:sz w:val="28"/>
              </w:rPr>
              <w:t xml:space="preserve">     </w:t>
            </w:r>
            <w:r w:rsidRPr="003F47D3">
              <w:rPr>
                <w:rFonts w:ascii="仿宋_GB2312" w:eastAsia="仿宋_GB2312" w:hint="eastAsia"/>
                <w:spacing w:val="-8"/>
                <w:sz w:val="28"/>
              </w:rPr>
              <w:t>注</w:t>
            </w:r>
          </w:p>
        </w:tc>
        <w:tc>
          <w:tcPr>
            <w:tcW w:w="6660" w:type="dxa"/>
            <w:gridSpan w:val="4"/>
            <w:tcBorders>
              <w:top w:val="single" w:sz="4" w:space="0" w:color="auto"/>
              <w:left w:val="single" w:sz="4" w:space="0" w:color="auto"/>
              <w:bottom w:val="single" w:sz="4" w:space="0" w:color="auto"/>
              <w:right w:val="single" w:sz="4" w:space="0" w:color="auto"/>
            </w:tcBorders>
            <w:vAlign w:val="center"/>
          </w:tcPr>
          <w:p w:rsidR="00A12753" w:rsidRPr="003F47D3" w:rsidRDefault="00A12753">
            <w:pPr>
              <w:spacing w:line="480" w:lineRule="exact"/>
              <w:rPr>
                <w:rFonts w:ascii="仿宋_GB2312" w:eastAsia="仿宋_GB2312"/>
                <w:spacing w:val="-8"/>
                <w:sz w:val="28"/>
              </w:rPr>
            </w:pPr>
            <w:r w:rsidRPr="003F47D3">
              <w:rPr>
                <w:rFonts w:ascii="仿宋_GB2312" w:eastAsia="仿宋_GB2312" w:hint="eastAsia"/>
                <w:spacing w:val="-8"/>
                <w:sz w:val="28"/>
              </w:rPr>
              <w:t>自学和讨论自行安排，主要是围绕新党章的学习进行。</w:t>
            </w:r>
          </w:p>
        </w:tc>
      </w:tr>
    </w:tbl>
    <w:p w:rsidR="00E81119" w:rsidRDefault="00E81119">
      <w:pPr>
        <w:snapToGrid w:val="0"/>
        <w:spacing w:line="480" w:lineRule="exact"/>
        <w:rPr>
          <w:rFonts w:ascii="仿宋_GB2312" w:eastAsia="仿宋_GB2312"/>
          <w:b/>
          <w:sz w:val="28"/>
        </w:rPr>
      </w:pPr>
    </w:p>
    <w:p w:rsidR="00AF1B16" w:rsidRPr="003F47D3" w:rsidRDefault="00AF1B16">
      <w:pPr>
        <w:snapToGrid w:val="0"/>
        <w:spacing w:line="480" w:lineRule="exact"/>
        <w:rPr>
          <w:rFonts w:ascii="仿宋_GB2312" w:eastAsia="仿宋_GB2312"/>
          <w:b/>
          <w:sz w:val="28"/>
        </w:rPr>
      </w:pPr>
      <w:r w:rsidRPr="003F47D3">
        <w:rPr>
          <w:rFonts w:ascii="仿宋_GB2312" w:eastAsia="仿宋_GB2312" w:hint="eastAsia"/>
          <w:b/>
          <w:sz w:val="28"/>
        </w:rPr>
        <w:t>四、注意事项</w:t>
      </w:r>
    </w:p>
    <w:p w:rsidR="00AF1B16" w:rsidRPr="003F47D3" w:rsidRDefault="00AF1B16">
      <w:pPr>
        <w:snapToGrid w:val="0"/>
        <w:spacing w:line="480" w:lineRule="exact"/>
        <w:rPr>
          <w:rFonts w:ascii="仿宋_GB2312" w:eastAsia="仿宋_GB2312"/>
          <w:sz w:val="28"/>
        </w:rPr>
      </w:pPr>
      <w:r w:rsidRPr="003F47D3">
        <w:rPr>
          <w:rFonts w:ascii="仿宋_GB2312" w:eastAsia="仿宋_GB2312"/>
          <w:sz w:val="28"/>
        </w:rPr>
        <w:t xml:space="preserve">    </w:t>
      </w:r>
      <w:r w:rsidRPr="003F47D3">
        <w:rPr>
          <w:rFonts w:ascii="仿宋_GB2312" w:eastAsia="仿宋_GB2312" w:hint="eastAsia"/>
          <w:sz w:val="28"/>
        </w:rPr>
        <w:t>1．各单位根据学员组成结构和人数分若干学习小组，并指定组长（</w:t>
      </w:r>
      <w:r w:rsidR="006721C0">
        <w:rPr>
          <w:rFonts w:ascii="仿宋_GB2312" w:eastAsia="仿宋_GB2312" w:hint="eastAsia"/>
          <w:sz w:val="28"/>
        </w:rPr>
        <w:t>请</w:t>
      </w:r>
      <w:r w:rsidRPr="003F47D3">
        <w:rPr>
          <w:rFonts w:ascii="仿宋_GB2312" w:eastAsia="仿宋_GB2312" w:hint="eastAsia"/>
          <w:sz w:val="28"/>
        </w:rPr>
        <w:t>在报名表上注明）；</w:t>
      </w:r>
    </w:p>
    <w:p w:rsidR="00AF1B16" w:rsidRPr="003F47D3" w:rsidRDefault="00AF1B16">
      <w:pPr>
        <w:snapToGrid w:val="0"/>
        <w:spacing w:line="480" w:lineRule="exact"/>
        <w:rPr>
          <w:rFonts w:ascii="仿宋_GB2312" w:eastAsia="仿宋_GB2312"/>
          <w:sz w:val="28"/>
        </w:rPr>
      </w:pPr>
      <w:r w:rsidRPr="003F47D3">
        <w:rPr>
          <w:rFonts w:ascii="仿宋_GB2312" w:eastAsia="仿宋_GB2312"/>
          <w:sz w:val="28"/>
        </w:rPr>
        <w:t xml:space="preserve">    </w:t>
      </w:r>
      <w:r w:rsidRPr="003F47D3">
        <w:rPr>
          <w:rFonts w:ascii="仿宋_GB2312" w:eastAsia="仿宋_GB2312" w:hint="eastAsia"/>
          <w:sz w:val="28"/>
        </w:rPr>
        <w:t>2．各单位指定一名</w:t>
      </w:r>
      <w:r w:rsidR="00165BA3">
        <w:rPr>
          <w:rFonts w:ascii="仿宋_GB2312" w:eastAsia="仿宋_GB2312" w:hint="eastAsia"/>
          <w:sz w:val="28"/>
        </w:rPr>
        <w:t>辅导员</w:t>
      </w:r>
      <w:r w:rsidRPr="003F47D3">
        <w:rPr>
          <w:rFonts w:ascii="仿宋_GB2312" w:eastAsia="仿宋_GB2312" w:hint="eastAsia"/>
          <w:sz w:val="28"/>
        </w:rPr>
        <w:t>或学生党员负责人，负责本单位学员的考勤、自学和讨论；</w:t>
      </w:r>
    </w:p>
    <w:p w:rsidR="00AF1B16" w:rsidRPr="003F47D3" w:rsidRDefault="00AF1B16">
      <w:pPr>
        <w:snapToGrid w:val="0"/>
        <w:spacing w:line="480" w:lineRule="exact"/>
        <w:rPr>
          <w:rFonts w:ascii="仿宋_GB2312" w:eastAsia="仿宋_GB2312"/>
          <w:sz w:val="28"/>
        </w:rPr>
      </w:pPr>
      <w:r w:rsidRPr="003F47D3">
        <w:rPr>
          <w:rFonts w:ascii="仿宋_GB2312" w:eastAsia="仿宋_GB2312"/>
          <w:sz w:val="28"/>
        </w:rPr>
        <w:t xml:space="preserve">    </w:t>
      </w:r>
      <w:r w:rsidRPr="003F47D3">
        <w:rPr>
          <w:rFonts w:ascii="仿宋_GB2312" w:eastAsia="仿宋_GB2312" w:hint="eastAsia"/>
          <w:sz w:val="28"/>
        </w:rPr>
        <w:t>3．</w:t>
      </w:r>
      <w:proofErr w:type="gramStart"/>
      <w:r w:rsidRPr="003F47D3">
        <w:rPr>
          <w:rFonts w:ascii="仿宋_GB2312" w:eastAsia="仿宋_GB2312" w:hint="eastAsia"/>
          <w:sz w:val="28"/>
        </w:rPr>
        <w:t>讨论按</w:t>
      </w:r>
      <w:proofErr w:type="gramEnd"/>
      <w:r w:rsidRPr="003F47D3">
        <w:rPr>
          <w:rFonts w:ascii="仿宋_GB2312" w:eastAsia="仿宋_GB2312" w:hint="eastAsia"/>
          <w:sz w:val="28"/>
        </w:rPr>
        <w:t>小组进行，至少不得少于二次并要认真做好记录。讨论记录及考勤</w:t>
      </w:r>
      <w:proofErr w:type="gramStart"/>
      <w:r w:rsidRPr="003F47D3">
        <w:rPr>
          <w:rFonts w:ascii="仿宋_GB2312" w:eastAsia="仿宋_GB2312" w:hint="eastAsia"/>
          <w:sz w:val="28"/>
        </w:rPr>
        <w:t>表培训</w:t>
      </w:r>
      <w:proofErr w:type="gramEnd"/>
      <w:r w:rsidRPr="003F47D3">
        <w:rPr>
          <w:rFonts w:ascii="仿宋_GB2312" w:eastAsia="仿宋_GB2312" w:hint="eastAsia"/>
          <w:sz w:val="28"/>
        </w:rPr>
        <w:t>结束后一并交各</w:t>
      </w:r>
      <w:r w:rsidR="006721C0">
        <w:rPr>
          <w:rFonts w:ascii="仿宋_GB2312" w:eastAsia="仿宋_GB2312" w:hint="eastAsia"/>
          <w:sz w:val="28"/>
        </w:rPr>
        <w:t>学院归档</w:t>
      </w:r>
      <w:r w:rsidRPr="003F47D3">
        <w:rPr>
          <w:rFonts w:ascii="仿宋_GB2312" w:eastAsia="仿宋_GB2312" w:hint="eastAsia"/>
          <w:sz w:val="28"/>
        </w:rPr>
        <w:t>；</w:t>
      </w:r>
    </w:p>
    <w:p w:rsidR="00AF1B16" w:rsidRPr="003F47D3" w:rsidRDefault="00AF1B16">
      <w:pPr>
        <w:snapToGrid w:val="0"/>
        <w:spacing w:line="480" w:lineRule="exact"/>
        <w:rPr>
          <w:rFonts w:ascii="仿宋_GB2312" w:eastAsia="仿宋_GB2312"/>
          <w:sz w:val="28"/>
        </w:rPr>
      </w:pPr>
      <w:r w:rsidRPr="003F47D3">
        <w:rPr>
          <w:rFonts w:ascii="仿宋_GB2312" w:eastAsia="仿宋_GB2312"/>
          <w:sz w:val="28"/>
        </w:rPr>
        <w:t xml:space="preserve">    </w:t>
      </w:r>
      <w:r w:rsidRPr="003F47D3">
        <w:rPr>
          <w:rFonts w:ascii="仿宋_GB2312" w:eastAsia="仿宋_GB2312" w:hint="eastAsia"/>
          <w:sz w:val="28"/>
        </w:rPr>
        <w:t>4．凡缺课二次及以上者，取消结业考试资格；</w:t>
      </w:r>
    </w:p>
    <w:p w:rsidR="00AB25C8" w:rsidRPr="003F47D3" w:rsidRDefault="00AF1B16" w:rsidP="0027039F">
      <w:pPr>
        <w:snapToGrid w:val="0"/>
        <w:spacing w:line="480" w:lineRule="exact"/>
        <w:ind w:firstLine="570"/>
        <w:rPr>
          <w:rFonts w:ascii="仿宋_GB2312" w:eastAsia="仿宋_GB2312"/>
          <w:sz w:val="28"/>
        </w:rPr>
      </w:pPr>
      <w:r w:rsidRPr="003F47D3">
        <w:rPr>
          <w:rFonts w:ascii="仿宋_GB2312" w:eastAsia="仿宋_GB2312" w:hint="eastAsia"/>
          <w:sz w:val="28"/>
        </w:rPr>
        <w:t>5．各单位于3月</w:t>
      </w:r>
      <w:r w:rsidR="00F57401">
        <w:rPr>
          <w:rFonts w:ascii="仿宋_GB2312" w:eastAsia="仿宋_GB2312" w:hint="eastAsia"/>
          <w:sz w:val="28"/>
        </w:rPr>
        <w:t>14</w:t>
      </w:r>
      <w:r w:rsidRPr="003F47D3">
        <w:rPr>
          <w:rFonts w:ascii="仿宋_GB2312" w:eastAsia="仿宋_GB2312" w:hint="eastAsia"/>
          <w:sz w:val="28"/>
        </w:rPr>
        <w:t>日前报名（通过校内电子办公系统报送</w:t>
      </w:r>
      <w:r w:rsidR="00F57401">
        <w:rPr>
          <w:rFonts w:ascii="仿宋_GB2312" w:eastAsia="仿宋_GB2312" w:hint="eastAsia"/>
          <w:sz w:val="28"/>
          <w:szCs w:val="28"/>
        </w:rPr>
        <w:t>计算机科学与工程学院、</w:t>
      </w:r>
      <w:r w:rsidR="00D42DA2">
        <w:rPr>
          <w:rFonts w:ascii="仿宋_GB2312" w:eastAsia="仿宋_GB2312" w:hint="eastAsia"/>
          <w:sz w:val="28"/>
        </w:rPr>
        <w:t>软件</w:t>
      </w:r>
      <w:r w:rsidR="00F57401">
        <w:rPr>
          <w:rFonts w:ascii="仿宋_GB2312" w:eastAsia="仿宋_GB2312" w:hint="eastAsia"/>
          <w:sz w:val="28"/>
        </w:rPr>
        <w:t>学院党</w:t>
      </w:r>
      <w:r w:rsidR="00F57401">
        <w:rPr>
          <w:rFonts w:ascii="宋体" w:hAnsi="宋体" w:cs="宋体" w:hint="eastAsia"/>
          <w:sz w:val="28"/>
        </w:rPr>
        <w:t>委</w:t>
      </w:r>
      <w:r w:rsidRPr="003F47D3">
        <w:rPr>
          <w:rFonts w:ascii="仿宋_GB2312" w:eastAsia="仿宋_GB2312" w:hint="eastAsia"/>
          <w:sz w:val="28"/>
        </w:rPr>
        <w:t>，收件人：</w:t>
      </w:r>
      <w:r w:rsidR="00F57401">
        <w:rPr>
          <w:rFonts w:ascii="宋体" w:hAnsi="宋体" w:cs="宋体" w:hint="eastAsia"/>
          <w:sz w:val="28"/>
        </w:rPr>
        <w:t>赵永美</w:t>
      </w:r>
      <w:r w:rsidRPr="003F47D3">
        <w:rPr>
          <w:rFonts w:ascii="仿宋_GB2312" w:eastAsia="仿宋_GB2312" w:hint="eastAsia"/>
          <w:sz w:val="28"/>
        </w:rPr>
        <w:t>）。</w:t>
      </w:r>
    </w:p>
    <w:p w:rsidR="00AF1B16" w:rsidRPr="002275E1" w:rsidRDefault="00AF1B16">
      <w:pPr>
        <w:snapToGrid w:val="0"/>
        <w:spacing w:line="480" w:lineRule="exact"/>
        <w:rPr>
          <w:rFonts w:ascii="仿宋_GB2312" w:eastAsia="仿宋_GB2312"/>
          <w:b/>
          <w:sz w:val="28"/>
        </w:rPr>
      </w:pPr>
      <w:r w:rsidRPr="002275E1">
        <w:rPr>
          <w:rFonts w:ascii="仿宋_GB2312" w:eastAsia="仿宋_GB2312" w:hint="eastAsia"/>
          <w:b/>
          <w:sz w:val="28"/>
        </w:rPr>
        <w:t>五、学习</w:t>
      </w:r>
      <w:r w:rsidR="00FE1264" w:rsidRPr="002275E1">
        <w:rPr>
          <w:rFonts w:ascii="仿宋_GB2312" w:eastAsia="仿宋_GB2312" w:hint="eastAsia"/>
          <w:b/>
          <w:sz w:val="28"/>
        </w:rPr>
        <w:t>、讨论</w:t>
      </w:r>
      <w:r w:rsidRPr="002275E1">
        <w:rPr>
          <w:rFonts w:ascii="仿宋_GB2312" w:eastAsia="仿宋_GB2312" w:hint="eastAsia"/>
          <w:b/>
          <w:sz w:val="28"/>
        </w:rPr>
        <w:t>参考题</w:t>
      </w:r>
    </w:p>
    <w:p w:rsidR="00E81119" w:rsidRDefault="00E81119" w:rsidP="00E81119">
      <w:pPr>
        <w:numPr>
          <w:ilvl w:val="0"/>
          <w:numId w:val="1"/>
        </w:numPr>
        <w:snapToGrid w:val="0"/>
        <w:spacing w:line="480" w:lineRule="exact"/>
        <w:rPr>
          <w:rFonts w:ascii="仿宋_GB2312" w:eastAsia="仿宋_GB2312"/>
          <w:sz w:val="28"/>
        </w:rPr>
      </w:pPr>
      <w:r w:rsidRPr="003F47D3">
        <w:rPr>
          <w:rFonts w:ascii="仿宋_GB2312" w:eastAsia="仿宋_GB2312" w:hint="eastAsia"/>
          <w:sz w:val="28"/>
        </w:rPr>
        <w:t>中国共产党的性质是什么？</w:t>
      </w:r>
    </w:p>
    <w:p w:rsidR="00E81119" w:rsidRDefault="00E81119" w:rsidP="00E81119">
      <w:pPr>
        <w:numPr>
          <w:ilvl w:val="0"/>
          <w:numId w:val="1"/>
        </w:numPr>
        <w:snapToGrid w:val="0"/>
        <w:spacing w:line="480" w:lineRule="exact"/>
        <w:rPr>
          <w:rFonts w:ascii="仿宋_GB2312" w:eastAsia="仿宋_GB2312"/>
          <w:sz w:val="28"/>
        </w:rPr>
      </w:pPr>
      <w:r>
        <w:rPr>
          <w:rFonts w:ascii="仿宋_GB2312" w:eastAsia="仿宋_GB2312" w:hint="eastAsia"/>
          <w:sz w:val="28"/>
        </w:rPr>
        <w:t>科学发展观的基本内涵是什么</w:t>
      </w:r>
      <w:r w:rsidRPr="003F47D3">
        <w:rPr>
          <w:rFonts w:ascii="仿宋_GB2312" w:eastAsia="仿宋_GB2312" w:hint="eastAsia"/>
          <w:sz w:val="28"/>
        </w:rPr>
        <w:t>？</w:t>
      </w:r>
      <w:r>
        <w:rPr>
          <w:rFonts w:ascii="仿宋_GB2312" w:eastAsia="仿宋_GB2312" w:hint="eastAsia"/>
          <w:sz w:val="28"/>
        </w:rPr>
        <w:t>如何用科学发展观指导我国改革开放和社会主义现代化建设？</w:t>
      </w:r>
    </w:p>
    <w:p w:rsidR="00E81119" w:rsidRDefault="00E81119" w:rsidP="00E81119">
      <w:pPr>
        <w:numPr>
          <w:ilvl w:val="0"/>
          <w:numId w:val="1"/>
        </w:numPr>
        <w:snapToGrid w:val="0"/>
        <w:spacing w:line="480" w:lineRule="exact"/>
        <w:rPr>
          <w:rFonts w:ascii="仿宋_GB2312" w:eastAsia="仿宋_GB2312"/>
          <w:sz w:val="28"/>
        </w:rPr>
      </w:pPr>
      <w:r w:rsidRPr="003F47D3">
        <w:rPr>
          <w:rFonts w:ascii="仿宋_GB2312" w:eastAsia="仿宋_GB2312" w:hint="eastAsia"/>
          <w:sz w:val="28"/>
        </w:rPr>
        <w:t>党的根本宗旨是什么？</w:t>
      </w:r>
    </w:p>
    <w:p w:rsidR="00E81119" w:rsidRDefault="00E81119" w:rsidP="00E81119">
      <w:pPr>
        <w:numPr>
          <w:ilvl w:val="0"/>
          <w:numId w:val="1"/>
        </w:numPr>
        <w:snapToGrid w:val="0"/>
        <w:spacing w:line="480" w:lineRule="exact"/>
        <w:rPr>
          <w:rFonts w:ascii="仿宋_GB2312" w:eastAsia="仿宋_GB2312"/>
          <w:sz w:val="28"/>
        </w:rPr>
      </w:pPr>
      <w:r w:rsidRPr="003F47D3">
        <w:rPr>
          <w:rFonts w:ascii="仿宋_GB2312" w:eastAsia="仿宋_GB2312" w:hint="eastAsia"/>
          <w:sz w:val="28"/>
        </w:rPr>
        <w:t>党的组织原则的基本内容是什么？在新的历史条件下为什么要继续坚持民主集中制？</w:t>
      </w:r>
    </w:p>
    <w:p w:rsidR="00E81119" w:rsidRDefault="00E81119" w:rsidP="00E81119">
      <w:pPr>
        <w:numPr>
          <w:ilvl w:val="0"/>
          <w:numId w:val="1"/>
        </w:numPr>
        <w:snapToGrid w:val="0"/>
        <w:spacing w:line="480" w:lineRule="exact"/>
        <w:rPr>
          <w:rFonts w:ascii="仿宋_GB2312" w:eastAsia="仿宋_GB2312"/>
          <w:sz w:val="28"/>
        </w:rPr>
      </w:pPr>
      <w:r w:rsidRPr="003F47D3">
        <w:rPr>
          <w:rFonts w:ascii="仿宋_GB2312" w:eastAsia="仿宋_GB2312" w:hint="eastAsia"/>
          <w:sz w:val="28"/>
        </w:rPr>
        <w:t>党的纪律有哪些主要特点？党的纪律处分有哪几种形式？严格执行党的纪律有什么重要作用？</w:t>
      </w:r>
    </w:p>
    <w:p w:rsidR="00E81119" w:rsidRDefault="00E81119" w:rsidP="00E81119">
      <w:pPr>
        <w:numPr>
          <w:ilvl w:val="0"/>
          <w:numId w:val="1"/>
        </w:numPr>
        <w:snapToGrid w:val="0"/>
        <w:spacing w:line="480" w:lineRule="exact"/>
        <w:rPr>
          <w:rFonts w:ascii="仿宋_GB2312" w:eastAsia="仿宋_GB2312"/>
          <w:sz w:val="28"/>
        </w:rPr>
      </w:pPr>
      <w:r w:rsidRPr="003F47D3">
        <w:rPr>
          <w:rFonts w:ascii="仿宋_GB2312" w:eastAsia="仿宋_GB2312" w:hint="eastAsia"/>
          <w:sz w:val="28"/>
        </w:rPr>
        <w:t>党的现阶段的任务和最终目标是什么？二者是如何统一的？</w:t>
      </w:r>
    </w:p>
    <w:p w:rsidR="00E81119" w:rsidRDefault="00E81119" w:rsidP="00E81119">
      <w:pPr>
        <w:numPr>
          <w:ilvl w:val="0"/>
          <w:numId w:val="1"/>
        </w:numPr>
        <w:snapToGrid w:val="0"/>
        <w:spacing w:line="480" w:lineRule="exact"/>
        <w:rPr>
          <w:rFonts w:ascii="仿宋_GB2312" w:eastAsia="仿宋_GB2312"/>
          <w:sz w:val="28"/>
        </w:rPr>
      </w:pPr>
      <w:r w:rsidRPr="003F47D3">
        <w:rPr>
          <w:rFonts w:ascii="仿宋_GB2312" w:eastAsia="仿宋_GB2312" w:hint="eastAsia"/>
          <w:sz w:val="28"/>
        </w:rPr>
        <w:t>共产党员的基本条件是什么？党员有哪些权利和义务？党员权利和义务有哪些特点？</w:t>
      </w:r>
    </w:p>
    <w:p w:rsidR="00E81119" w:rsidRDefault="00E81119" w:rsidP="00E81119">
      <w:pPr>
        <w:numPr>
          <w:ilvl w:val="0"/>
          <w:numId w:val="1"/>
        </w:numPr>
        <w:snapToGrid w:val="0"/>
        <w:spacing w:line="480" w:lineRule="exact"/>
        <w:rPr>
          <w:rFonts w:ascii="仿宋_GB2312" w:eastAsia="仿宋_GB2312"/>
          <w:sz w:val="28"/>
        </w:rPr>
      </w:pPr>
      <w:r w:rsidRPr="003F47D3">
        <w:rPr>
          <w:rFonts w:ascii="仿宋_GB2312" w:eastAsia="仿宋_GB2312" w:hint="eastAsia"/>
          <w:sz w:val="28"/>
        </w:rPr>
        <w:t>为什么要端正入党动机？我们应如何以实际行动争取早日入党？</w:t>
      </w:r>
    </w:p>
    <w:p w:rsidR="00E81119" w:rsidRDefault="00E81119" w:rsidP="00E81119">
      <w:pPr>
        <w:numPr>
          <w:ilvl w:val="0"/>
          <w:numId w:val="1"/>
        </w:numPr>
        <w:snapToGrid w:val="0"/>
        <w:spacing w:line="480" w:lineRule="exact"/>
        <w:rPr>
          <w:rFonts w:ascii="仿宋_GB2312" w:eastAsia="仿宋_GB2312"/>
          <w:sz w:val="28"/>
        </w:rPr>
      </w:pPr>
      <w:r w:rsidRPr="003F47D3">
        <w:rPr>
          <w:rFonts w:ascii="仿宋_GB2312" w:eastAsia="仿宋_GB2312" w:hint="eastAsia"/>
          <w:sz w:val="28"/>
        </w:rPr>
        <w:t>党在社会主义初级阶段的基本路线是什么？如何全面正确理解？</w:t>
      </w:r>
    </w:p>
    <w:p w:rsidR="00E81119" w:rsidRPr="00FE1264" w:rsidRDefault="00E81119" w:rsidP="00E81119">
      <w:pPr>
        <w:numPr>
          <w:ilvl w:val="0"/>
          <w:numId w:val="1"/>
        </w:numPr>
        <w:snapToGrid w:val="0"/>
        <w:spacing w:line="480" w:lineRule="exact"/>
        <w:rPr>
          <w:rFonts w:ascii="仿宋_GB2312" w:eastAsia="仿宋_GB2312"/>
          <w:sz w:val="28"/>
        </w:rPr>
      </w:pPr>
      <w:r>
        <w:rPr>
          <w:rFonts w:ascii="仿宋_GB2312" w:eastAsia="仿宋_GB2312" w:hint="eastAsia"/>
          <w:sz w:val="28"/>
          <w:szCs w:val="28"/>
        </w:rPr>
        <w:t>社会主义核心价值</w:t>
      </w:r>
      <w:r w:rsidR="00016F25">
        <w:rPr>
          <w:rFonts w:ascii="仿宋_GB2312" w:eastAsia="仿宋_GB2312" w:hint="eastAsia"/>
          <w:sz w:val="28"/>
          <w:szCs w:val="28"/>
        </w:rPr>
        <w:t>观</w:t>
      </w:r>
      <w:r>
        <w:rPr>
          <w:rFonts w:ascii="仿宋_GB2312" w:eastAsia="仿宋_GB2312" w:hint="eastAsia"/>
          <w:sz w:val="28"/>
          <w:szCs w:val="28"/>
        </w:rPr>
        <w:t>的基本内容是什么？</w:t>
      </w:r>
      <w:r w:rsidR="00016F25">
        <w:rPr>
          <w:rFonts w:ascii="仿宋_GB2312" w:eastAsia="仿宋_GB2312" w:hint="eastAsia"/>
          <w:sz w:val="28"/>
          <w:szCs w:val="28"/>
        </w:rPr>
        <w:t>谈谈如何</w:t>
      </w:r>
      <w:proofErr w:type="gramStart"/>
      <w:r w:rsidR="00016F25">
        <w:rPr>
          <w:rFonts w:ascii="仿宋_GB2312" w:eastAsia="仿宋_GB2312" w:hint="eastAsia"/>
          <w:sz w:val="28"/>
          <w:szCs w:val="28"/>
        </w:rPr>
        <w:t>践行</w:t>
      </w:r>
      <w:proofErr w:type="gramEnd"/>
      <w:r w:rsidR="00016F25">
        <w:rPr>
          <w:rFonts w:ascii="仿宋_GB2312" w:eastAsia="仿宋_GB2312" w:hint="eastAsia"/>
          <w:sz w:val="28"/>
          <w:szCs w:val="28"/>
        </w:rPr>
        <w:t>社会主义核心价值观？</w:t>
      </w:r>
    </w:p>
    <w:p w:rsidR="00E81119" w:rsidRPr="00EB78F5" w:rsidRDefault="00E81119" w:rsidP="00E81119">
      <w:pPr>
        <w:numPr>
          <w:ilvl w:val="0"/>
          <w:numId w:val="1"/>
        </w:numPr>
        <w:snapToGrid w:val="0"/>
        <w:spacing w:line="480" w:lineRule="exact"/>
        <w:rPr>
          <w:rFonts w:ascii="仿宋_GB2312" w:eastAsia="仿宋_GB2312"/>
          <w:sz w:val="28"/>
        </w:rPr>
      </w:pPr>
      <w:r>
        <w:rPr>
          <w:rFonts w:ascii="仿宋_GB2312" w:eastAsia="仿宋_GB2312" w:hint="eastAsia"/>
          <w:sz w:val="28"/>
          <w:szCs w:val="28"/>
        </w:rPr>
        <w:t>加强对建设和谐社会的学习，谈谈如何为建设和谐社会作贡献？</w:t>
      </w:r>
    </w:p>
    <w:p w:rsidR="00E81119" w:rsidRPr="001E0FE8" w:rsidRDefault="00E81119" w:rsidP="00E81119">
      <w:pPr>
        <w:numPr>
          <w:ilvl w:val="0"/>
          <w:numId w:val="1"/>
        </w:numPr>
        <w:snapToGrid w:val="0"/>
        <w:spacing w:line="480" w:lineRule="exact"/>
        <w:rPr>
          <w:rFonts w:ascii="仿宋_GB2312" w:eastAsia="仿宋_GB2312"/>
          <w:sz w:val="28"/>
        </w:rPr>
      </w:pPr>
      <w:r w:rsidRPr="00EB78F5">
        <w:rPr>
          <w:rFonts w:ascii="仿宋_GB2312" w:eastAsia="仿宋_GB2312" w:hint="eastAsia"/>
          <w:sz w:val="28"/>
          <w:szCs w:val="28"/>
        </w:rPr>
        <w:t>学习《中共中央关于深化文化体制改革推动社会主义文化大发展大繁荣若干重大问题的决议》，谈谈体会。</w:t>
      </w:r>
    </w:p>
    <w:p w:rsidR="00E81119" w:rsidRDefault="00E81119" w:rsidP="00E81119">
      <w:pPr>
        <w:numPr>
          <w:ilvl w:val="0"/>
          <w:numId w:val="1"/>
        </w:numPr>
        <w:snapToGrid w:val="0"/>
        <w:spacing w:line="480" w:lineRule="exact"/>
        <w:rPr>
          <w:rFonts w:ascii="仿宋_GB2312" w:eastAsia="仿宋_GB2312"/>
          <w:sz w:val="28"/>
          <w:szCs w:val="28"/>
        </w:rPr>
      </w:pPr>
      <w:r>
        <w:rPr>
          <w:rFonts w:ascii="仿宋_GB2312" w:eastAsia="仿宋_GB2312" w:hint="eastAsia"/>
          <w:sz w:val="28"/>
          <w:szCs w:val="28"/>
        </w:rPr>
        <w:t>结合自身实际，谈谈对“中国梦”的理解，如何实现“中国梦”？</w:t>
      </w:r>
    </w:p>
    <w:p w:rsidR="00174ABD" w:rsidRDefault="00174ABD" w:rsidP="00E81119">
      <w:pPr>
        <w:numPr>
          <w:ilvl w:val="0"/>
          <w:numId w:val="1"/>
        </w:numPr>
        <w:snapToGrid w:val="0"/>
        <w:spacing w:line="480" w:lineRule="exact"/>
        <w:rPr>
          <w:rFonts w:ascii="仿宋_GB2312" w:eastAsia="仿宋_GB2312"/>
          <w:sz w:val="28"/>
          <w:szCs w:val="28"/>
        </w:rPr>
      </w:pPr>
      <w:r w:rsidRPr="00D42DA2">
        <w:rPr>
          <w:rFonts w:ascii="仿宋_GB2312" w:eastAsia="仿宋_GB2312" w:hint="eastAsia"/>
          <w:sz w:val="28"/>
          <w:szCs w:val="28"/>
        </w:rPr>
        <w:t>“四个全面”战略布局和“五大发展理念”等党的创新理论是什么？</w:t>
      </w:r>
    </w:p>
    <w:p w:rsidR="00AF1B16" w:rsidRPr="007D581D" w:rsidRDefault="00E81119" w:rsidP="00E81119">
      <w:pPr>
        <w:snapToGrid w:val="0"/>
        <w:spacing w:line="480" w:lineRule="exact"/>
        <w:rPr>
          <w:rFonts w:ascii="仿宋_GB2312" w:eastAsia="仿宋_GB2312"/>
          <w:sz w:val="28"/>
          <w:szCs w:val="28"/>
        </w:rPr>
      </w:pPr>
      <w:r>
        <w:rPr>
          <w:rFonts w:ascii="仿宋_GB2312" w:eastAsia="仿宋_GB2312"/>
          <w:sz w:val="28"/>
          <w:szCs w:val="28"/>
        </w:rPr>
        <w:br w:type="page"/>
      </w:r>
      <w:r w:rsidR="00AF1B16" w:rsidRPr="007D581D">
        <w:rPr>
          <w:rFonts w:ascii="仿宋_GB2312" w:eastAsia="仿宋_GB2312" w:hint="eastAsia"/>
          <w:sz w:val="28"/>
          <w:szCs w:val="28"/>
        </w:rPr>
        <w:t>附</w:t>
      </w:r>
      <w:r w:rsidR="00AF1B16" w:rsidRPr="007D581D">
        <w:rPr>
          <w:rFonts w:ascii="仿宋_GB2312" w:eastAsia="仿宋_GB2312"/>
          <w:sz w:val="28"/>
          <w:szCs w:val="28"/>
        </w:rPr>
        <w:t>2</w:t>
      </w:r>
    </w:p>
    <w:p w:rsidR="00AF1B16" w:rsidRPr="003F47D3" w:rsidRDefault="00B92DBB">
      <w:pPr>
        <w:snapToGrid w:val="0"/>
        <w:spacing w:line="420" w:lineRule="exact"/>
        <w:jc w:val="center"/>
        <w:rPr>
          <w:rFonts w:eastAsia="黑体"/>
          <w:w w:val="90"/>
          <w:sz w:val="32"/>
        </w:rPr>
      </w:pPr>
      <w:r>
        <w:rPr>
          <w:rFonts w:eastAsia="黑体" w:hint="eastAsia"/>
          <w:w w:val="90"/>
          <w:sz w:val="32"/>
        </w:rPr>
        <w:t>201</w:t>
      </w:r>
      <w:r w:rsidR="00915DE4">
        <w:rPr>
          <w:rFonts w:eastAsia="黑体" w:hint="eastAsia"/>
          <w:w w:val="90"/>
          <w:sz w:val="32"/>
        </w:rPr>
        <w:t>6</w:t>
      </w:r>
      <w:r>
        <w:rPr>
          <w:rFonts w:eastAsia="黑体" w:hint="eastAsia"/>
          <w:w w:val="90"/>
          <w:sz w:val="32"/>
        </w:rPr>
        <w:t>年</w:t>
      </w:r>
      <w:r w:rsidR="00AF1B16" w:rsidRPr="003F47D3">
        <w:rPr>
          <w:rFonts w:eastAsia="黑体" w:hint="eastAsia"/>
          <w:w w:val="90"/>
          <w:sz w:val="32"/>
        </w:rPr>
        <w:t>发展对象培训班学员报名表</w:t>
      </w:r>
    </w:p>
    <w:p w:rsidR="00AF1B16" w:rsidRPr="003F47D3" w:rsidRDefault="00AF1B16">
      <w:pPr>
        <w:snapToGrid w:val="0"/>
        <w:spacing w:line="420" w:lineRule="exact"/>
        <w:rPr>
          <w:rFonts w:eastAsia="黑体"/>
          <w:u w:val="single"/>
        </w:rPr>
      </w:pPr>
      <w:r w:rsidRPr="003F47D3">
        <w:rPr>
          <w:rFonts w:eastAsia="黑体" w:hint="eastAsia"/>
        </w:rPr>
        <w:t>报名日期：</w:t>
      </w:r>
      <w:r w:rsidRPr="003F47D3">
        <w:rPr>
          <w:rFonts w:eastAsia="黑体"/>
        </w:rPr>
        <w:t>20</w:t>
      </w:r>
      <w:r w:rsidR="00B92DBB">
        <w:rPr>
          <w:rFonts w:eastAsia="黑体" w:hint="eastAsia"/>
        </w:rPr>
        <w:t>1</w:t>
      </w:r>
      <w:r w:rsidR="00915DE4">
        <w:rPr>
          <w:rFonts w:eastAsia="黑体" w:hint="eastAsia"/>
        </w:rPr>
        <w:t>6</w:t>
      </w:r>
      <w:r w:rsidRPr="003F47D3">
        <w:rPr>
          <w:rFonts w:eastAsia="黑体" w:hint="eastAsia"/>
        </w:rPr>
        <w:t>年</w:t>
      </w:r>
      <w:r w:rsidRPr="003F47D3">
        <w:rPr>
          <w:rFonts w:eastAsia="黑体"/>
        </w:rPr>
        <w:t xml:space="preserve"> </w:t>
      </w:r>
      <w:r w:rsidR="00A2493A">
        <w:rPr>
          <w:rFonts w:eastAsia="黑体" w:hint="eastAsia"/>
        </w:rPr>
        <w:t>3</w:t>
      </w:r>
      <w:r w:rsidRPr="003F47D3">
        <w:rPr>
          <w:rFonts w:eastAsia="黑体"/>
        </w:rPr>
        <w:t xml:space="preserve"> </w:t>
      </w:r>
      <w:r w:rsidRPr="003F47D3">
        <w:rPr>
          <w:rFonts w:eastAsia="黑体" w:hint="eastAsia"/>
        </w:rPr>
        <w:t>月</w:t>
      </w:r>
      <w:r w:rsidRPr="003F47D3">
        <w:rPr>
          <w:rFonts w:eastAsia="黑体"/>
        </w:rPr>
        <w:t xml:space="preserve">   </w:t>
      </w:r>
      <w:r w:rsidRPr="003F47D3">
        <w:rPr>
          <w:rFonts w:eastAsia="黑体" w:hint="eastAsia"/>
        </w:rPr>
        <w:t>日</w:t>
      </w:r>
      <w:r w:rsidRPr="003F47D3">
        <w:rPr>
          <w:rFonts w:eastAsia="黑体"/>
        </w:rPr>
        <w:t xml:space="preserve">                       </w:t>
      </w:r>
      <w:r w:rsidR="00A3072C">
        <w:rPr>
          <w:rFonts w:eastAsia="黑体" w:hint="eastAsia"/>
        </w:rPr>
        <w:t xml:space="preserve">    </w:t>
      </w:r>
      <w:r w:rsidRPr="003F47D3">
        <w:rPr>
          <w:rFonts w:eastAsia="黑体" w:hint="eastAsia"/>
        </w:rPr>
        <w:t>总人数：</w:t>
      </w:r>
      <w:r w:rsidRPr="003F47D3">
        <w:rPr>
          <w:rFonts w:eastAsia="黑体"/>
          <w:u w:val="single"/>
        </w:rPr>
        <w:t xml:space="preserve">      </w:t>
      </w:r>
    </w:p>
    <w:tbl>
      <w:tblPr>
        <w:tblW w:w="8857" w:type="dxa"/>
        <w:tblInd w:w="-102" w:type="dxa"/>
        <w:tblBorders>
          <w:top w:val="single" w:sz="4" w:space="0" w:color="auto"/>
          <w:left w:val="single" w:sz="4" w:space="0" w:color="auto"/>
          <w:bottom w:val="single" w:sz="4" w:space="0" w:color="auto"/>
          <w:right w:val="single" w:sz="4" w:space="0" w:color="auto"/>
        </w:tblBorders>
        <w:tblLayout w:type="fixed"/>
        <w:tblLook w:val="0000"/>
      </w:tblPr>
      <w:tblGrid>
        <w:gridCol w:w="1203"/>
        <w:gridCol w:w="1134"/>
        <w:gridCol w:w="708"/>
        <w:gridCol w:w="709"/>
        <w:gridCol w:w="1134"/>
        <w:gridCol w:w="1276"/>
        <w:gridCol w:w="1276"/>
        <w:gridCol w:w="1417"/>
      </w:tblGrid>
      <w:tr w:rsidR="003B1560" w:rsidRPr="003F47D3" w:rsidTr="003B1560">
        <w:trPr>
          <w:trHeight w:val="550"/>
        </w:trPr>
        <w:tc>
          <w:tcPr>
            <w:tcW w:w="1203" w:type="dxa"/>
            <w:tcBorders>
              <w:top w:val="single" w:sz="12" w:space="0" w:color="auto"/>
              <w:left w:val="single" w:sz="12" w:space="0" w:color="auto"/>
              <w:bottom w:val="single" w:sz="12" w:space="0" w:color="auto"/>
              <w:right w:val="single" w:sz="4" w:space="0" w:color="auto"/>
            </w:tcBorders>
            <w:vAlign w:val="center"/>
          </w:tcPr>
          <w:p w:rsidR="00A3072C" w:rsidRPr="003F47D3" w:rsidRDefault="00A3072C">
            <w:pPr>
              <w:spacing w:line="420" w:lineRule="exact"/>
              <w:jc w:val="center"/>
            </w:pPr>
            <w:r>
              <w:rPr>
                <w:rFonts w:hint="eastAsia"/>
              </w:rPr>
              <w:t>一卡通号</w:t>
            </w:r>
          </w:p>
        </w:tc>
        <w:tc>
          <w:tcPr>
            <w:tcW w:w="1134" w:type="dxa"/>
            <w:tcBorders>
              <w:top w:val="single" w:sz="12" w:space="0" w:color="auto"/>
              <w:left w:val="single" w:sz="4" w:space="0" w:color="auto"/>
              <w:bottom w:val="single" w:sz="12" w:space="0" w:color="auto"/>
              <w:right w:val="single" w:sz="4" w:space="0" w:color="auto"/>
            </w:tcBorders>
            <w:vAlign w:val="center"/>
          </w:tcPr>
          <w:p w:rsidR="00A3072C" w:rsidRPr="003F47D3" w:rsidRDefault="00A3072C">
            <w:pPr>
              <w:pStyle w:val="a3"/>
              <w:spacing w:line="420" w:lineRule="exact"/>
              <w:jc w:val="center"/>
              <w:rPr>
                <w:spacing w:val="0"/>
              </w:rPr>
            </w:pPr>
            <w:r>
              <w:rPr>
                <w:rFonts w:hint="eastAsia"/>
                <w:spacing w:val="0"/>
              </w:rPr>
              <w:t>姓名</w:t>
            </w:r>
          </w:p>
        </w:tc>
        <w:tc>
          <w:tcPr>
            <w:tcW w:w="708" w:type="dxa"/>
            <w:tcBorders>
              <w:top w:val="single" w:sz="12" w:space="0" w:color="auto"/>
              <w:left w:val="single" w:sz="4" w:space="0" w:color="auto"/>
              <w:bottom w:val="single" w:sz="12" w:space="0" w:color="auto"/>
              <w:right w:val="single" w:sz="4" w:space="0" w:color="auto"/>
            </w:tcBorders>
            <w:vAlign w:val="center"/>
          </w:tcPr>
          <w:p w:rsidR="00A3072C" w:rsidRPr="003F47D3" w:rsidRDefault="00A3072C">
            <w:pPr>
              <w:pStyle w:val="a3"/>
              <w:spacing w:line="420" w:lineRule="exact"/>
              <w:jc w:val="center"/>
              <w:rPr>
                <w:spacing w:val="0"/>
              </w:rPr>
            </w:pPr>
            <w:r>
              <w:rPr>
                <w:rFonts w:hint="eastAsia"/>
                <w:spacing w:val="0"/>
              </w:rPr>
              <w:t>性别</w:t>
            </w:r>
          </w:p>
        </w:tc>
        <w:tc>
          <w:tcPr>
            <w:tcW w:w="709" w:type="dxa"/>
            <w:tcBorders>
              <w:top w:val="single" w:sz="12" w:space="0" w:color="auto"/>
              <w:left w:val="single" w:sz="4" w:space="0" w:color="auto"/>
              <w:bottom w:val="single" w:sz="12" w:space="0" w:color="auto"/>
              <w:right w:val="single" w:sz="4" w:space="0" w:color="auto"/>
            </w:tcBorders>
            <w:vAlign w:val="center"/>
          </w:tcPr>
          <w:p w:rsidR="00A3072C" w:rsidRPr="003F47D3" w:rsidRDefault="00A3072C">
            <w:pPr>
              <w:pStyle w:val="a3"/>
              <w:spacing w:line="420" w:lineRule="exact"/>
              <w:jc w:val="center"/>
              <w:rPr>
                <w:spacing w:val="0"/>
              </w:rPr>
            </w:pPr>
            <w:r>
              <w:rPr>
                <w:rFonts w:hint="eastAsia"/>
                <w:spacing w:val="0"/>
              </w:rPr>
              <w:t>民族</w:t>
            </w:r>
          </w:p>
        </w:tc>
        <w:tc>
          <w:tcPr>
            <w:tcW w:w="1134" w:type="dxa"/>
            <w:tcBorders>
              <w:top w:val="single" w:sz="12" w:space="0" w:color="auto"/>
              <w:left w:val="single" w:sz="4" w:space="0" w:color="auto"/>
              <w:bottom w:val="single" w:sz="12" w:space="0" w:color="auto"/>
              <w:right w:val="single" w:sz="4" w:space="0" w:color="auto"/>
            </w:tcBorders>
            <w:vAlign w:val="center"/>
          </w:tcPr>
          <w:p w:rsidR="00A3072C" w:rsidRPr="003F47D3" w:rsidRDefault="00A3072C">
            <w:pPr>
              <w:pStyle w:val="a3"/>
              <w:spacing w:line="420" w:lineRule="exact"/>
              <w:jc w:val="center"/>
              <w:rPr>
                <w:spacing w:val="0"/>
              </w:rPr>
            </w:pPr>
            <w:r>
              <w:rPr>
                <w:rFonts w:hint="eastAsia"/>
                <w:spacing w:val="0"/>
              </w:rPr>
              <w:t>出生年月</w:t>
            </w:r>
          </w:p>
        </w:tc>
        <w:tc>
          <w:tcPr>
            <w:tcW w:w="1276" w:type="dxa"/>
            <w:tcBorders>
              <w:top w:val="single" w:sz="12" w:space="0" w:color="auto"/>
              <w:left w:val="single" w:sz="4" w:space="0" w:color="auto"/>
              <w:bottom w:val="single" w:sz="12" w:space="0" w:color="auto"/>
              <w:right w:val="single" w:sz="4" w:space="0" w:color="auto"/>
            </w:tcBorders>
            <w:vAlign w:val="center"/>
          </w:tcPr>
          <w:p w:rsidR="00A3072C" w:rsidRPr="003F47D3" w:rsidRDefault="00A3072C">
            <w:pPr>
              <w:pStyle w:val="a3"/>
              <w:spacing w:line="420" w:lineRule="exact"/>
              <w:jc w:val="center"/>
              <w:rPr>
                <w:spacing w:val="0"/>
              </w:rPr>
            </w:pPr>
            <w:r>
              <w:rPr>
                <w:rFonts w:hint="eastAsia"/>
                <w:spacing w:val="0"/>
              </w:rPr>
              <w:t>个人身份</w:t>
            </w:r>
          </w:p>
        </w:tc>
        <w:tc>
          <w:tcPr>
            <w:tcW w:w="1276" w:type="dxa"/>
            <w:tcBorders>
              <w:top w:val="single" w:sz="12" w:space="0" w:color="auto"/>
              <w:left w:val="single" w:sz="4" w:space="0" w:color="auto"/>
              <w:bottom w:val="single" w:sz="12" w:space="0" w:color="auto"/>
              <w:right w:val="single" w:sz="4" w:space="0" w:color="auto"/>
            </w:tcBorders>
            <w:vAlign w:val="center"/>
          </w:tcPr>
          <w:p w:rsidR="00A3072C" w:rsidRPr="003F47D3" w:rsidRDefault="00A3072C" w:rsidP="00A3072C">
            <w:pPr>
              <w:spacing w:line="420" w:lineRule="exact"/>
              <w:jc w:val="center"/>
            </w:pPr>
            <w:r>
              <w:rPr>
                <w:rFonts w:hint="eastAsia"/>
              </w:rPr>
              <w:t>所在校区</w:t>
            </w:r>
          </w:p>
        </w:tc>
        <w:tc>
          <w:tcPr>
            <w:tcW w:w="1417" w:type="dxa"/>
            <w:tcBorders>
              <w:top w:val="single" w:sz="12" w:space="0" w:color="auto"/>
              <w:left w:val="single" w:sz="4" w:space="0" w:color="auto"/>
              <w:bottom w:val="single" w:sz="12" w:space="0" w:color="auto"/>
              <w:right w:val="single" w:sz="4" w:space="0" w:color="auto"/>
            </w:tcBorders>
            <w:vAlign w:val="center"/>
          </w:tcPr>
          <w:p w:rsidR="00A3072C" w:rsidRPr="003F47D3" w:rsidRDefault="00A3072C">
            <w:pPr>
              <w:spacing w:line="420" w:lineRule="exact"/>
              <w:jc w:val="center"/>
            </w:pPr>
            <w:r w:rsidRPr="003F47D3">
              <w:rPr>
                <w:rFonts w:hint="eastAsia"/>
              </w:rPr>
              <w:t>备</w:t>
            </w:r>
            <w:r w:rsidRPr="003F47D3">
              <w:t xml:space="preserve">    </w:t>
            </w:r>
            <w:r w:rsidRPr="003F47D3">
              <w:rPr>
                <w:rFonts w:hint="eastAsia"/>
              </w:rPr>
              <w:t>注</w:t>
            </w:r>
          </w:p>
        </w:tc>
      </w:tr>
      <w:tr w:rsidR="003B1560" w:rsidRPr="003F47D3" w:rsidTr="003B1560">
        <w:tc>
          <w:tcPr>
            <w:tcW w:w="1203" w:type="dxa"/>
            <w:tcBorders>
              <w:top w:val="single" w:sz="12" w:space="0" w:color="auto"/>
              <w:left w:val="single" w:sz="12"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12"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8" w:type="dxa"/>
            <w:tcBorders>
              <w:top w:val="single" w:sz="12"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9" w:type="dxa"/>
            <w:tcBorders>
              <w:top w:val="single" w:sz="12"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12"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12"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12" w:space="0" w:color="auto"/>
              <w:left w:val="single" w:sz="4" w:space="0" w:color="auto"/>
              <w:bottom w:val="single" w:sz="4" w:space="0" w:color="auto"/>
              <w:right w:val="single" w:sz="4" w:space="0" w:color="auto"/>
            </w:tcBorders>
          </w:tcPr>
          <w:p w:rsidR="00A3072C" w:rsidRPr="003F47D3" w:rsidRDefault="00A3072C">
            <w:pPr>
              <w:spacing w:line="420" w:lineRule="exact"/>
              <w:jc w:val="center"/>
            </w:pPr>
          </w:p>
        </w:tc>
        <w:tc>
          <w:tcPr>
            <w:tcW w:w="1417" w:type="dxa"/>
            <w:tcBorders>
              <w:top w:val="single" w:sz="12"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r>
      <w:tr w:rsidR="003B1560" w:rsidRPr="003F47D3" w:rsidTr="003B1560">
        <w:tc>
          <w:tcPr>
            <w:tcW w:w="1203" w:type="dxa"/>
            <w:tcBorders>
              <w:top w:val="single" w:sz="4" w:space="0" w:color="auto"/>
              <w:left w:val="single" w:sz="12"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8"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9"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pPr>
          </w:p>
        </w:tc>
        <w:tc>
          <w:tcPr>
            <w:tcW w:w="1417"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r>
      <w:tr w:rsidR="003B1560" w:rsidRPr="003F47D3" w:rsidTr="003B1560">
        <w:tc>
          <w:tcPr>
            <w:tcW w:w="1203" w:type="dxa"/>
            <w:tcBorders>
              <w:top w:val="single" w:sz="4" w:space="0" w:color="auto"/>
              <w:left w:val="single" w:sz="12"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8"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9"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pPr>
          </w:p>
        </w:tc>
        <w:tc>
          <w:tcPr>
            <w:tcW w:w="1417"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r>
      <w:tr w:rsidR="003B1560" w:rsidRPr="003F47D3" w:rsidTr="003B1560">
        <w:tc>
          <w:tcPr>
            <w:tcW w:w="1203" w:type="dxa"/>
            <w:tcBorders>
              <w:top w:val="single" w:sz="4" w:space="0" w:color="auto"/>
              <w:left w:val="single" w:sz="12"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8"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9"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pPr>
          </w:p>
        </w:tc>
        <w:tc>
          <w:tcPr>
            <w:tcW w:w="1417"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r>
      <w:tr w:rsidR="003B1560" w:rsidRPr="003F47D3" w:rsidTr="003B1560">
        <w:tc>
          <w:tcPr>
            <w:tcW w:w="1203" w:type="dxa"/>
            <w:tcBorders>
              <w:top w:val="single" w:sz="4" w:space="0" w:color="auto"/>
              <w:left w:val="single" w:sz="12"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8"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9"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pPr>
          </w:p>
        </w:tc>
        <w:tc>
          <w:tcPr>
            <w:tcW w:w="1417"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r>
      <w:tr w:rsidR="003B1560" w:rsidRPr="003F47D3" w:rsidTr="003B1560">
        <w:tc>
          <w:tcPr>
            <w:tcW w:w="1203" w:type="dxa"/>
            <w:tcBorders>
              <w:top w:val="single" w:sz="4" w:space="0" w:color="auto"/>
              <w:left w:val="single" w:sz="12"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8"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9"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pPr>
          </w:p>
        </w:tc>
        <w:tc>
          <w:tcPr>
            <w:tcW w:w="1417"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r>
      <w:tr w:rsidR="003B1560" w:rsidRPr="003F47D3" w:rsidTr="003B1560">
        <w:tc>
          <w:tcPr>
            <w:tcW w:w="1203" w:type="dxa"/>
            <w:tcBorders>
              <w:top w:val="single" w:sz="4" w:space="0" w:color="auto"/>
              <w:left w:val="single" w:sz="12"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8"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9"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pPr>
          </w:p>
        </w:tc>
        <w:tc>
          <w:tcPr>
            <w:tcW w:w="1417"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r>
      <w:tr w:rsidR="003B1560" w:rsidRPr="003F47D3" w:rsidTr="003B1560">
        <w:tc>
          <w:tcPr>
            <w:tcW w:w="1203" w:type="dxa"/>
            <w:tcBorders>
              <w:top w:val="single" w:sz="4" w:space="0" w:color="auto"/>
              <w:left w:val="single" w:sz="12"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8"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9"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pPr>
          </w:p>
        </w:tc>
        <w:tc>
          <w:tcPr>
            <w:tcW w:w="1417"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r>
      <w:tr w:rsidR="003B1560" w:rsidRPr="003F47D3" w:rsidTr="003B1560">
        <w:tc>
          <w:tcPr>
            <w:tcW w:w="1203" w:type="dxa"/>
            <w:tcBorders>
              <w:top w:val="single" w:sz="4" w:space="0" w:color="auto"/>
              <w:left w:val="single" w:sz="12"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8"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9"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pPr>
          </w:p>
        </w:tc>
        <w:tc>
          <w:tcPr>
            <w:tcW w:w="1417"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r>
      <w:tr w:rsidR="003B1560" w:rsidRPr="003F47D3" w:rsidTr="003B1560">
        <w:tc>
          <w:tcPr>
            <w:tcW w:w="1203" w:type="dxa"/>
            <w:tcBorders>
              <w:top w:val="single" w:sz="4" w:space="0" w:color="auto"/>
              <w:left w:val="single" w:sz="12"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8"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9"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pPr>
          </w:p>
        </w:tc>
        <w:tc>
          <w:tcPr>
            <w:tcW w:w="1417"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r>
      <w:tr w:rsidR="003B1560" w:rsidRPr="003F47D3" w:rsidTr="003B1560">
        <w:tc>
          <w:tcPr>
            <w:tcW w:w="1203" w:type="dxa"/>
            <w:tcBorders>
              <w:top w:val="single" w:sz="4" w:space="0" w:color="auto"/>
              <w:left w:val="single" w:sz="12"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8"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9"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pPr>
          </w:p>
        </w:tc>
        <w:tc>
          <w:tcPr>
            <w:tcW w:w="1417"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r>
      <w:tr w:rsidR="003B1560" w:rsidRPr="003F47D3" w:rsidTr="003B1560">
        <w:tc>
          <w:tcPr>
            <w:tcW w:w="1203" w:type="dxa"/>
            <w:tcBorders>
              <w:top w:val="single" w:sz="4" w:space="0" w:color="auto"/>
              <w:left w:val="single" w:sz="12"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8"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9"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pPr>
          </w:p>
        </w:tc>
        <w:tc>
          <w:tcPr>
            <w:tcW w:w="1417"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r>
      <w:tr w:rsidR="003B1560" w:rsidRPr="003F47D3" w:rsidTr="003B1560">
        <w:tc>
          <w:tcPr>
            <w:tcW w:w="1203" w:type="dxa"/>
            <w:tcBorders>
              <w:top w:val="single" w:sz="4" w:space="0" w:color="auto"/>
              <w:left w:val="single" w:sz="12"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8"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9"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pPr>
          </w:p>
        </w:tc>
        <w:tc>
          <w:tcPr>
            <w:tcW w:w="1417"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r>
      <w:tr w:rsidR="003B1560" w:rsidRPr="003F47D3" w:rsidTr="003B1560">
        <w:tc>
          <w:tcPr>
            <w:tcW w:w="1203" w:type="dxa"/>
            <w:tcBorders>
              <w:top w:val="single" w:sz="4" w:space="0" w:color="auto"/>
              <w:left w:val="single" w:sz="12"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8"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9"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pPr>
          </w:p>
        </w:tc>
        <w:tc>
          <w:tcPr>
            <w:tcW w:w="1417"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r>
      <w:tr w:rsidR="003B1560" w:rsidRPr="003F47D3" w:rsidTr="003B1560">
        <w:tc>
          <w:tcPr>
            <w:tcW w:w="1203" w:type="dxa"/>
            <w:tcBorders>
              <w:top w:val="single" w:sz="4" w:space="0" w:color="auto"/>
              <w:left w:val="single" w:sz="12"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8"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9"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pPr>
          </w:p>
        </w:tc>
        <w:tc>
          <w:tcPr>
            <w:tcW w:w="1417"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r>
      <w:tr w:rsidR="003B1560" w:rsidRPr="003F47D3" w:rsidTr="003B1560">
        <w:tc>
          <w:tcPr>
            <w:tcW w:w="1203" w:type="dxa"/>
            <w:tcBorders>
              <w:top w:val="single" w:sz="4" w:space="0" w:color="auto"/>
              <w:left w:val="single" w:sz="12"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8"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9"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pPr>
          </w:p>
        </w:tc>
        <w:tc>
          <w:tcPr>
            <w:tcW w:w="1417"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r>
      <w:tr w:rsidR="003B1560" w:rsidRPr="003F47D3" w:rsidTr="003B1560">
        <w:tc>
          <w:tcPr>
            <w:tcW w:w="1203" w:type="dxa"/>
            <w:tcBorders>
              <w:top w:val="single" w:sz="4" w:space="0" w:color="auto"/>
              <w:left w:val="single" w:sz="12" w:space="0" w:color="auto"/>
              <w:bottom w:val="single" w:sz="4" w:space="0" w:color="auto"/>
              <w:right w:val="single" w:sz="4" w:space="0" w:color="auto"/>
            </w:tcBorders>
          </w:tcPr>
          <w:p w:rsidR="003B1560" w:rsidRPr="003F47D3" w:rsidRDefault="003B1560">
            <w:pPr>
              <w:spacing w:line="42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3B1560" w:rsidRPr="003F47D3" w:rsidRDefault="003B1560">
            <w:pPr>
              <w:spacing w:line="420" w:lineRule="exact"/>
              <w:jc w:val="center"/>
            </w:pPr>
          </w:p>
        </w:tc>
        <w:tc>
          <w:tcPr>
            <w:tcW w:w="708" w:type="dxa"/>
            <w:tcBorders>
              <w:top w:val="single" w:sz="4" w:space="0" w:color="auto"/>
              <w:left w:val="single" w:sz="4" w:space="0" w:color="auto"/>
              <w:bottom w:val="single" w:sz="4" w:space="0" w:color="auto"/>
              <w:right w:val="single" w:sz="4" w:space="0" w:color="auto"/>
            </w:tcBorders>
          </w:tcPr>
          <w:p w:rsidR="003B1560" w:rsidRPr="003F47D3" w:rsidRDefault="003B1560">
            <w:pPr>
              <w:spacing w:line="420" w:lineRule="exact"/>
              <w:jc w:val="center"/>
            </w:pPr>
          </w:p>
        </w:tc>
        <w:tc>
          <w:tcPr>
            <w:tcW w:w="709" w:type="dxa"/>
            <w:tcBorders>
              <w:top w:val="single" w:sz="4" w:space="0" w:color="auto"/>
              <w:left w:val="single" w:sz="4" w:space="0" w:color="auto"/>
              <w:bottom w:val="single" w:sz="4" w:space="0" w:color="auto"/>
              <w:right w:val="single" w:sz="4" w:space="0" w:color="auto"/>
            </w:tcBorders>
          </w:tcPr>
          <w:p w:rsidR="003B1560" w:rsidRPr="003F47D3" w:rsidRDefault="003B1560">
            <w:pPr>
              <w:spacing w:line="42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3B1560" w:rsidRPr="003F47D3" w:rsidRDefault="003B1560">
            <w:pPr>
              <w:spacing w:line="420" w:lineRule="exact"/>
              <w:jc w:val="center"/>
            </w:pPr>
          </w:p>
        </w:tc>
        <w:tc>
          <w:tcPr>
            <w:tcW w:w="1276" w:type="dxa"/>
            <w:tcBorders>
              <w:top w:val="single" w:sz="4" w:space="0" w:color="auto"/>
              <w:left w:val="single" w:sz="4" w:space="0" w:color="auto"/>
              <w:bottom w:val="single" w:sz="4" w:space="0" w:color="auto"/>
              <w:right w:val="single" w:sz="4" w:space="0" w:color="auto"/>
            </w:tcBorders>
          </w:tcPr>
          <w:p w:rsidR="003B1560" w:rsidRPr="003F47D3" w:rsidRDefault="003B1560">
            <w:pPr>
              <w:spacing w:line="420" w:lineRule="exact"/>
              <w:jc w:val="center"/>
            </w:pPr>
          </w:p>
        </w:tc>
        <w:tc>
          <w:tcPr>
            <w:tcW w:w="1276" w:type="dxa"/>
            <w:tcBorders>
              <w:top w:val="single" w:sz="4" w:space="0" w:color="auto"/>
              <w:left w:val="single" w:sz="4" w:space="0" w:color="auto"/>
              <w:bottom w:val="single" w:sz="4" w:space="0" w:color="auto"/>
              <w:right w:val="single" w:sz="4" w:space="0" w:color="auto"/>
            </w:tcBorders>
          </w:tcPr>
          <w:p w:rsidR="003B1560" w:rsidRPr="003F47D3" w:rsidRDefault="003B1560">
            <w:pPr>
              <w:spacing w:line="420" w:lineRule="exact"/>
              <w:jc w:val="center"/>
            </w:pPr>
          </w:p>
        </w:tc>
        <w:tc>
          <w:tcPr>
            <w:tcW w:w="1417" w:type="dxa"/>
            <w:tcBorders>
              <w:top w:val="single" w:sz="4" w:space="0" w:color="auto"/>
              <w:left w:val="single" w:sz="4" w:space="0" w:color="auto"/>
              <w:bottom w:val="single" w:sz="4" w:space="0" w:color="auto"/>
              <w:right w:val="single" w:sz="4" w:space="0" w:color="auto"/>
            </w:tcBorders>
          </w:tcPr>
          <w:p w:rsidR="003B1560" w:rsidRPr="003F47D3" w:rsidRDefault="003B1560">
            <w:pPr>
              <w:spacing w:line="420" w:lineRule="exact"/>
              <w:jc w:val="center"/>
            </w:pPr>
          </w:p>
        </w:tc>
      </w:tr>
      <w:tr w:rsidR="003B1560" w:rsidRPr="003F47D3" w:rsidTr="003B1560">
        <w:tc>
          <w:tcPr>
            <w:tcW w:w="1203" w:type="dxa"/>
            <w:tcBorders>
              <w:top w:val="single" w:sz="4" w:space="0" w:color="auto"/>
              <w:left w:val="single" w:sz="12"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8"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9"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pPr>
          </w:p>
        </w:tc>
        <w:tc>
          <w:tcPr>
            <w:tcW w:w="1417"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r>
      <w:tr w:rsidR="003B1560" w:rsidRPr="003F47D3" w:rsidTr="003B1560">
        <w:tc>
          <w:tcPr>
            <w:tcW w:w="1203" w:type="dxa"/>
            <w:tcBorders>
              <w:top w:val="single" w:sz="4" w:space="0" w:color="auto"/>
              <w:left w:val="single" w:sz="12"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8"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9"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pPr>
          </w:p>
        </w:tc>
        <w:tc>
          <w:tcPr>
            <w:tcW w:w="1417"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r>
      <w:tr w:rsidR="003B1560" w:rsidRPr="003F47D3" w:rsidTr="003B1560">
        <w:tc>
          <w:tcPr>
            <w:tcW w:w="1203" w:type="dxa"/>
            <w:tcBorders>
              <w:top w:val="single" w:sz="4" w:space="0" w:color="auto"/>
              <w:left w:val="single" w:sz="12"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8"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9"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pPr>
          </w:p>
        </w:tc>
        <w:tc>
          <w:tcPr>
            <w:tcW w:w="1417"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r>
      <w:tr w:rsidR="003B1560" w:rsidRPr="003F47D3" w:rsidTr="003B1560">
        <w:tc>
          <w:tcPr>
            <w:tcW w:w="1203" w:type="dxa"/>
            <w:tcBorders>
              <w:top w:val="single" w:sz="4" w:space="0" w:color="auto"/>
              <w:left w:val="single" w:sz="12"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8"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9"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pPr>
          </w:p>
        </w:tc>
        <w:tc>
          <w:tcPr>
            <w:tcW w:w="1417"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r>
      <w:tr w:rsidR="003B1560" w:rsidRPr="003F47D3" w:rsidTr="003B1560">
        <w:tc>
          <w:tcPr>
            <w:tcW w:w="1203" w:type="dxa"/>
            <w:tcBorders>
              <w:top w:val="single" w:sz="4" w:space="0" w:color="auto"/>
              <w:left w:val="single" w:sz="12"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8"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709"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pPr>
          </w:p>
        </w:tc>
        <w:tc>
          <w:tcPr>
            <w:tcW w:w="1417" w:type="dxa"/>
            <w:tcBorders>
              <w:top w:val="single" w:sz="4" w:space="0" w:color="auto"/>
              <w:left w:val="single" w:sz="4" w:space="0" w:color="auto"/>
              <w:bottom w:val="single" w:sz="4" w:space="0" w:color="auto"/>
              <w:right w:val="single" w:sz="4" w:space="0" w:color="auto"/>
            </w:tcBorders>
          </w:tcPr>
          <w:p w:rsidR="00A3072C" w:rsidRPr="003F47D3" w:rsidRDefault="00A3072C">
            <w:pPr>
              <w:spacing w:line="420" w:lineRule="exact"/>
              <w:jc w:val="center"/>
              <w:rPr>
                <w:sz w:val="32"/>
              </w:rPr>
            </w:pPr>
            <w:r w:rsidRPr="003F47D3">
              <w:t> </w:t>
            </w:r>
          </w:p>
        </w:tc>
      </w:tr>
      <w:tr w:rsidR="003B1560" w:rsidRPr="003F47D3" w:rsidTr="003B1560">
        <w:tc>
          <w:tcPr>
            <w:tcW w:w="1203" w:type="dxa"/>
            <w:tcBorders>
              <w:top w:val="single" w:sz="4" w:space="0" w:color="auto"/>
              <w:left w:val="single" w:sz="12" w:space="0" w:color="auto"/>
              <w:bottom w:val="single" w:sz="12"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12" w:space="0" w:color="auto"/>
              <w:right w:val="single" w:sz="4" w:space="0" w:color="auto"/>
            </w:tcBorders>
          </w:tcPr>
          <w:p w:rsidR="00A3072C" w:rsidRPr="003F47D3" w:rsidRDefault="00A3072C">
            <w:pPr>
              <w:spacing w:line="420" w:lineRule="exact"/>
              <w:jc w:val="center"/>
              <w:rPr>
                <w:sz w:val="32"/>
              </w:rPr>
            </w:pPr>
            <w:r w:rsidRPr="003F47D3">
              <w:t> </w:t>
            </w:r>
          </w:p>
        </w:tc>
        <w:tc>
          <w:tcPr>
            <w:tcW w:w="708" w:type="dxa"/>
            <w:tcBorders>
              <w:top w:val="single" w:sz="4" w:space="0" w:color="auto"/>
              <w:left w:val="single" w:sz="4" w:space="0" w:color="auto"/>
              <w:bottom w:val="single" w:sz="12" w:space="0" w:color="auto"/>
              <w:right w:val="single" w:sz="4" w:space="0" w:color="auto"/>
            </w:tcBorders>
          </w:tcPr>
          <w:p w:rsidR="00A3072C" w:rsidRPr="003F47D3" w:rsidRDefault="00A3072C">
            <w:pPr>
              <w:spacing w:line="420" w:lineRule="exact"/>
              <w:jc w:val="center"/>
              <w:rPr>
                <w:sz w:val="32"/>
              </w:rPr>
            </w:pPr>
            <w:r w:rsidRPr="003F47D3">
              <w:t> </w:t>
            </w:r>
          </w:p>
        </w:tc>
        <w:tc>
          <w:tcPr>
            <w:tcW w:w="709" w:type="dxa"/>
            <w:tcBorders>
              <w:top w:val="single" w:sz="4" w:space="0" w:color="auto"/>
              <w:left w:val="single" w:sz="4" w:space="0" w:color="auto"/>
              <w:bottom w:val="single" w:sz="12" w:space="0" w:color="auto"/>
              <w:right w:val="single" w:sz="4" w:space="0" w:color="auto"/>
            </w:tcBorders>
          </w:tcPr>
          <w:p w:rsidR="00A3072C" w:rsidRPr="003F47D3" w:rsidRDefault="00A3072C">
            <w:pPr>
              <w:spacing w:line="420" w:lineRule="exact"/>
              <w:jc w:val="center"/>
              <w:rPr>
                <w:sz w:val="32"/>
              </w:rPr>
            </w:pPr>
            <w:r w:rsidRPr="003F47D3">
              <w:t> </w:t>
            </w:r>
          </w:p>
        </w:tc>
        <w:tc>
          <w:tcPr>
            <w:tcW w:w="1134" w:type="dxa"/>
            <w:tcBorders>
              <w:top w:val="single" w:sz="4" w:space="0" w:color="auto"/>
              <w:left w:val="single" w:sz="4" w:space="0" w:color="auto"/>
              <w:bottom w:val="single" w:sz="12"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12" w:space="0" w:color="auto"/>
              <w:right w:val="single" w:sz="4" w:space="0" w:color="auto"/>
            </w:tcBorders>
          </w:tcPr>
          <w:p w:rsidR="00A3072C" w:rsidRPr="003F47D3" w:rsidRDefault="00A3072C">
            <w:pPr>
              <w:spacing w:line="420" w:lineRule="exact"/>
              <w:jc w:val="center"/>
              <w:rPr>
                <w:sz w:val="32"/>
              </w:rPr>
            </w:pPr>
            <w:r w:rsidRPr="003F47D3">
              <w:t> </w:t>
            </w:r>
          </w:p>
        </w:tc>
        <w:tc>
          <w:tcPr>
            <w:tcW w:w="1276" w:type="dxa"/>
            <w:tcBorders>
              <w:top w:val="single" w:sz="4" w:space="0" w:color="auto"/>
              <w:left w:val="single" w:sz="4" w:space="0" w:color="auto"/>
              <w:bottom w:val="single" w:sz="12" w:space="0" w:color="auto"/>
              <w:right w:val="single" w:sz="4" w:space="0" w:color="auto"/>
            </w:tcBorders>
          </w:tcPr>
          <w:p w:rsidR="00A3072C" w:rsidRPr="003F47D3" w:rsidRDefault="00A3072C">
            <w:pPr>
              <w:spacing w:line="420" w:lineRule="exact"/>
              <w:jc w:val="center"/>
            </w:pPr>
          </w:p>
        </w:tc>
        <w:tc>
          <w:tcPr>
            <w:tcW w:w="1417" w:type="dxa"/>
            <w:tcBorders>
              <w:top w:val="single" w:sz="4" w:space="0" w:color="auto"/>
              <w:left w:val="single" w:sz="4" w:space="0" w:color="auto"/>
              <w:bottom w:val="single" w:sz="12" w:space="0" w:color="auto"/>
              <w:right w:val="single" w:sz="4" w:space="0" w:color="auto"/>
            </w:tcBorders>
          </w:tcPr>
          <w:p w:rsidR="00A3072C" w:rsidRPr="003F47D3" w:rsidRDefault="00A3072C">
            <w:pPr>
              <w:spacing w:line="420" w:lineRule="exact"/>
              <w:jc w:val="center"/>
              <w:rPr>
                <w:sz w:val="32"/>
              </w:rPr>
            </w:pPr>
            <w:r w:rsidRPr="003F47D3">
              <w:t> </w:t>
            </w:r>
          </w:p>
        </w:tc>
      </w:tr>
    </w:tbl>
    <w:p w:rsidR="00AF1B16" w:rsidRPr="003F47D3" w:rsidRDefault="00AF1B16">
      <w:pPr>
        <w:pStyle w:val="a3"/>
        <w:snapToGrid w:val="0"/>
        <w:spacing w:line="260" w:lineRule="exact"/>
        <w:rPr>
          <w:spacing w:val="0"/>
        </w:rPr>
      </w:pPr>
      <w:r w:rsidRPr="003F47D3">
        <w:rPr>
          <w:spacing w:val="0"/>
        </w:rPr>
        <w:t> </w:t>
      </w:r>
    </w:p>
    <w:p w:rsidR="0061470E" w:rsidRPr="00057EA7" w:rsidRDefault="00AF1B16" w:rsidP="00057EA7">
      <w:pPr>
        <w:pStyle w:val="a3"/>
        <w:snapToGrid w:val="0"/>
        <w:spacing w:line="260" w:lineRule="exact"/>
        <w:rPr>
          <w:spacing w:val="0"/>
        </w:rPr>
      </w:pPr>
      <w:r w:rsidRPr="0061470E">
        <w:rPr>
          <w:rFonts w:ascii="宋体" w:hAnsi="宋体" w:hint="eastAsia"/>
          <w:spacing w:val="0"/>
        </w:rPr>
        <w:t>注：</w:t>
      </w:r>
      <w:r w:rsidR="0061470E">
        <w:rPr>
          <w:rFonts w:ascii="宋体" w:hAnsi="宋体" w:hint="eastAsia"/>
          <w:spacing w:val="0"/>
        </w:rPr>
        <w:t xml:space="preserve"> 1.</w:t>
      </w:r>
      <w:r w:rsidR="00A3072C" w:rsidRPr="00A3072C">
        <w:rPr>
          <w:rFonts w:hint="eastAsia"/>
        </w:rPr>
        <w:t xml:space="preserve"> </w:t>
      </w:r>
      <w:r w:rsidR="00A3072C" w:rsidRPr="00A3072C">
        <w:rPr>
          <w:rFonts w:ascii="宋体" w:hAnsi="宋体" w:hint="eastAsia"/>
          <w:spacing w:val="0"/>
        </w:rPr>
        <w:t>个人身份栏填教师、职工、博士生、硕士生、本科生等</w:t>
      </w:r>
      <w:r w:rsidRPr="0061470E">
        <w:rPr>
          <w:rFonts w:ascii="宋体" w:hAnsi="宋体" w:hint="eastAsia"/>
          <w:spacing w:val="0"/>
        </w:rPr>
        <w:t>；</w:t>
      </w:r>
      <w:r w:rsidR="0061470E">
        <w:rPr>
          <w:rFonts w:ascii="宋体" w:hAnsi="宋体"/>
          <w:spacing w:val="0"/>
        </w:rPr>
        <w:br/>
      </w:r>
      <w:r w:rsidR="0061470E">
        <w:rPr>
          <w:rFonts w:ascii="宋体" w:hAnsi="宋体" w:hint="eastAsia"/>
          <w:spacing w:val="0"/>
        </w:rPr>
        <w:t xml:space="preserve">     </w:t>
      </w:r>
      <w:r w:rsidR="0061470E">
        <w:rPr>
          <w:rFonts w:ascii="宋体" w:hAnsi="宋体" w:hint="eastAsia"/>
        </w:rPr>
        <w:t>2.</w:t>
      </w:r>
      <w:r w:rsidR="00A3072C">
        <w:rPr>
          <w:rFonts w:ascii="宋体" w:hAnsi="宋体" w:hint="eastAsia"/>
        </w:rPr>
        <w:t>所在</w:t>
      </w:r>
      <w:proofErr w:type="gramStart"/>
      <w:r w:rsidR="00A3072C">
        <w:rPr>
          <w:rFonts w:ascii="宋体" w:hAnsi="宋体" w:hint="eastAsia"/>
        </w:rPr>
        <w:t>校区填四牌楼</w:t>
      </w:r>
      <w:proofErr w:type="gramEnd"/>
      <w:r w:rsidR="00A3072C">
        <w:rPr>
          <w:rFonts w:ascii="宋体" w:hAnsi="宋体" w:hint="eastAsia"/>
        </w:rPr>
        <w:t>\九龙湖,便于考场安排</w:t>
      </w:r>
      <w:r w:rsidRPr="0061470E">
        <w:rPr>
          <w:rFonts w:ascii="宋体" w:hAnsi="宋体" w:hint="eastAsia"/>
        </w:rPr>
        <w:t>；</w:t>
      </w:r>
      <w:r w:rsidR="0061470E">
        <w:rPr>
          <w:rFonts w:ascii="宋体" w:hAnsi="宋体"/>
        </w:rPr>
        <w:br/>
      </w:r>
      <w:r w:rsidR="0061470E">
        <w:rPr>
          <w:rFonts w:ascii="宋体" w:hAnsi="宋体" w:hint="eastAsia"/>
        </w:rPr>
        <w:t xml:space="preserve">    3.</w:t>
      </w:r>
      <w:r w:rsidRPr="0061470E">
        <w:rPr>
          <w:rFonts w:ascii="宋体" w:hAnsi="宋体" w:hint="eastAsia"/>
        </w:rPr>
        <w:t>各单位指定组长，并在备注栏注明；</w:t>
      </w:r>
      <w:r w:rsidR="0061470E">
        <w:rPr>
          <w:rFonts w:ascii="宋体" w:hAnsi="宋体"/>
        </w:rPr>
        <w:br/>
      </w:r>
      <w:r w:rsidR="0061470E">
        <w:rPr>
          <w:rFonts w:ascii="宋体" w:hAnsi="宋体" w:hint="eastAsia"/>
        </w:rPr>
        <w:t xml:space="preserve">    4.</w:t>
      </w:r>
      <w:r w:rsidRPr="003F47D3">
        <w:rPr>
          <w:rFonts w:hint="eastAsia"/>
          <w:spacing w:val="0"/>
        </w:rPr>
        <w:t>请于</w:t>
      </w:r>
      <w:r w:rsidRPr="003F47D3">
        <w:rPr>
          <w:spacing w:val="0"/>
        </w:rPr>
        <w:t>3</w:t>
      </w:r>
      <w:r w:rsidRPr="003F47D3">
        <w:rPr>
          <w:rFonts w:hint="eastAsia"/>
          <w:spacing w:val="0"/>
        </w:rPr>
        <w:t>月</w:t>
      </w:r>
      <w:r w:rsidR="00915DE4">
        <w:rPr>
          <w:rFonts w:hint="eastAsia"/>
          <w:spacing w:val="0"/>
        </w:rPr>
        <w:t>14</w:t>
      </w:r>
      <w:r w:rsidRPr="003F47D3">
        <w:rPr>
          <w:rFonts w:hint="eastAsia"/>
          <w:spacing w:val="0"/>
        </w:rPr>
        <w:t>日前将此表通过校内电子办公系统报送</w:t>
      </w:r>
      <w:r w:rsidR="00915DE4">
        <w:rPr>
          <w:rFonts w:hint="eastAsia"/>
          <w:spacing w:val="0"/>
        </w:rPr>
        <w:t>计算机科学与工程学院、软件学院党委</w:t>
      </w:r>
      <w:r w:rsidRPr="003F47D3">
        <w:rPr>
          <w:rFonts w:hint="eastAsia"/>
          <w:spacing w:val="0"/>
        </w:rPr>
        <w:t>（收件人：</w:t>
      </w:r>
      <w:r w:rsidR="00915DE4">
        <w:rPr>
          <w:rFonts w:hint="eastAsia"/>
          <w:spacing w:val="0"/>
        </w:rPr>
        <w:t>赵永美</w:t>
      </w:r>
      <w:r w:rsidRPr="003F47D3">
        <w:rPr>
          <w:rFonts w:hint="eastAsia"/>
          <w:spacing w:val="0"/>
        </w:rPr>
        <w:t>）。</w:t>
      </w:r>
      <w:r w:rsidRPr="003F47D3">
        <w:rPr>
          <w:rFonts w:hint="eastAsia"/>
          <w:spacing w:val="0"/>
        </w:rPr>
        <w:t xml:space="preserve">  </w:t>
      </w:r>
    </w:p>
    <w:p w:rsidR="00AF1B16" w:rsidRPr="003F47D3" w:rsidRDefault="00AF1B16">
      <w:pPr>
        <w:snapToGrid w:val="0"/>
        <w:spacing w:line="420" w:lineRule="exact"/>
        <w:ind w:firstLineChars="1200" w:firstLine="3600"/>
      </w:pPr>
      <w:r w:rsidRPr="003F47D3">
        <w:rPr>
          <w:rFonts w:hint="eastAsia"/>
          <w:sz w:val="30"/>
        </w:rPr>
        <w:t>填表人</w:t>
      </w:r>
      <w:r w:rsidRPr="003F47D3">
        <w:rPr>
          <w:sz w:val="30"/>
          <w:u w:val="single"/>
        </w:rPr>
        <w:t xml:space="preserve">          </w:t>
      </w:r>
      <w:r w:rsidRPr="003F47D3">
        <w:rPr>
          <w:rFonts w:hint="eastAsia"/>
          <w:sz w:val="30"/>
        </w:rPr>
        <w:t>负责人</w:t>
      </w:r>
      <w:r w:rsidRPr="003F47D3">
        <w:rPr>
          <w:sz w:val="30"/>
          <w:u w:val="single"/>
        </w:rPr>
        <w:t xml:space="preserve">          </w:t>
      </w:r>
    </w:p>
    <w:p w:rsidR="00AF1B16" w:rsidRPr="007D581D" w:rsidRDefault="00AF1B16">
      <w:pPr>
        <w:snapToGrid w:val="0"/>
        <w:rPr>
          <w:rFonts w:ascii="仿宋_GB2312" w:eastAsia="仿宋_GB2312"/>
          <w:sz w:val="28"/>
          <w:szCs w:val="28"/>
        </w:rPr>
      </w:pPr>
      <w:r w:rsidRPr="007D581D">
        <w:rPr>
          <w:rFonts w:ascii="仿宋_GB2312" w:eastAsia="仿宋_GB2312" w:hint="eastAsia"/>
          <w:sz w:val="28"/>
          <w:szCs w:val="28"/>
        </w:rPr>
        <w:t>附件</w:t>
      </w:r>
      <w:r w:rsidRPr="007D581D">
        <w:rPr>
          <w:rFonts w:ascii="仿宋_GB2312" w:eastAsia="仿宋_GB2312"/>
          <w:sz w:val="28"/>
          <w:szCs w:val="28"/>
        </w:rPr>
        <w:t>3</w:t>
      </w:r>
    </w:p>
    <w:p w:rsidR="00AF1B16" w:rsidRPr="003F47D3" w:rsidRDefault="00B92DBB">
      <w:pPr>
        <w:snapToGrid w:val="0"/>
        <w:jc w:val="center"/>
        <w:rPr>
          <w:rFonts w:eastAsia="黑体"/>
          <w:w w:val="90"/>
          <w:sz w:val="36"/>
        </w:rPr>
      </w:pPr>
      <w:r>
        <w:rPr>
          <w:rFonts w:eastAsia="黑体" w:hint="eastAsia"/>
          <w:w w:val="90"/>
          <w:sz w:val="36"/>
        </w:rPr>
        <w:t>201</w:t>
      </w:r>
      <w:r w:rsidR="00915DE4">
        <w:rPr>
          <w:rFonts w:eastAsia="黑体" w:hint="eastAsia"/>
          <w:w w:val="90"/>
          <w:sz w:val="36"/>
        </w:rPr>
        <w:t>6</w:t>
      </w:r>
      <w:r>
        <w:rPr>
          <w:rFonts w:eastAsia="黑体" w:hint="eastAsia"/>
          <w:w w:val="90"/>
          <w:sz w:val="36"/>
        </w:rPr>
        <w:t>年</w:t>
      </w:r>
      <w:r w:rsidR="00AF1B16" w:rsidRPr="003F47D3">
        <w:rPr>
          <w:rFonts w:eastAsia="黑体" w:hint="eastAsia"/>
          <w:w w:val="90"/>
          <w:sz w:val="36"/>
        </w:rPr>
        <w:t>发展对象培训班考勤表</w:t>
      </w:r>
    </w:p>
    <w:p w:rsidR="00AF1B16" w:rsidRPr="003F47D3" w:rsidRDefault="00AF1B16">
      <w:pPr>
        <w:snapToGrid w:val="0"/>
        <w:rPr>
          <w:w w:val="90"/>
        </w:rPr>
      </w:pPr>
    </w:p>
    <w:p w:rsidR="00AF1B16" w:rsidRPr="003F47D3" w:rsidRDefault="00AF1B16">
      <w:pPr>
        <w:snapToGrid w:val="0"/>
        <w:rPr>
          <w:w w:val="90"/>
        </w:rPr>
      </w:pPr>
      <w:r w:rsidRPr="003F47D3">
        <w:rPr>
          <w:rFonts w:hint="eastAsia"/>
          <w:w w:val="90"/>
        </w:rPr>
        <w:t>单</w:t>
      </w:r>
      <w:r w:rsidRPr="003F47D3">
        <w:rPr>
          <w:w w:val="90"/>
        </w:rPr>
        <w:t xml:space="preserve">  </w:t>
      </w:r>
      <w:r w:rsidRPr="003F47D3">
        <w:rPr>
          <w:rFonts w:hint="eastAsia"/>
          <w:w w:val="90"/>
        </w:rPr>
        <w:t>位：</w:t>
      </w:r>
      <w:r w:rsidRPr="003F47D3">
        <w:rPr>
          <w:w w:val="90"/>
          <w:u w:val="single"/>
        </w:rPr>
        <w:t xml:space="preserve">                   </w:t>
      </w:r>
      <w:r w:rsidRPr="003F47D3">
        <w:rPr>
          <w:w w:val="90"/>
        </w:rPr>
        <w:t xml:space="preserve">                                           </w:t>
      </w:r>
      <w:r w:rsidR="00F649B7" w:rsidRPr="003F47D3">
        <w:rPr>
          <w:rFonts w:hint="eastAsia"/>
          <w:w w:val="90"/>
        </w:rPr>
        <w:t xml:space="preserve">        </w:t>
      </w:r>
      <w:r w:rsidRPr="003F47D3">
        <w:rPr>
          <w:w w:val="90"/>
        </w:rPr>
        <w:t>20</w:t>
      </w:r>
      <w:r w:rsidR="00660B26">
        <w:rPr>
          <w:rFonts w:hint="eastAsia"/>
          <w:w w:val="90"/>
        </w:rPr>
        <w:t>1</w:t>
      </w:r>
      <w:r w:rsidR="00915DE4">
        <w:rPr>
          <w:rFonts w:hint="eastAsia"/>
          <w:w w:val="90"/>
        </w:rPr>
        <w:t>6</w:t>
      </w:r>
      <w:r w:rsidRPr="003F47D3">
        <w:rPr>
          <w:rFonts w:hint="eastAsia"/>
          <w:w w:val="90"/>
        </w:rPr>
        <w:t>年</w:t>
      </w:r>
      <w:r w:rsidR="00915DE4">
        <w:rPr>
          <w:rFonts w:hint="eastAsia"/>
          <w:w w:val="90"/>
        </w:rPr>
        <w:t>3</w:t>
      </w:r>
      <w:r w:rsidR="00E81119">
        <w:rPr>
          <w:rFonts w:hint="eastAsia"/>
          <w:w w:val="90"/>
        </w:rPr>
        <w:t xml:space="preserve"> </w:t>
      </w:r>
      <w:r w:rsidRPr="003F47D3">
        <w:rPr>
          <w:rFonts w:hint="eastAsia"/>
          <w:w w:val="90"/>
        </w:rPr>
        <w:t>月</w:t>
      </w:r>
    </w:p>
    <w:tbl>
      <w:tblPr>
        <w:tblW w:w="0" w:type="auto"/>
        <w:tblInd w:w="-102" w:type="dxa"/>
        <w:tblBorders>
          <w:top w:val="single" w:sz="4" w:space="0" w:color="auto"/>
          <w:left w:val="single" w:sz="4" w:space="0" w:color="auto"/>
          <w:bottom w:val="single" w:sz="4" w:space="0" w:color="auto"/>
          <w:right w:val="single" w:sz="4" w:space="0" w:color="auto"/>
        </w:tblBorders>
        <w:tblLayout w:type="fixed"/>
        <w:tblLook w:val="0000"/>
      </w:tblPr>
      <w:tblGrid>
        <w:gridCol w:w="1064"/>
        <w:gridCol w:w="1065"/>
        <w:gridCol w:w="1065"/>
        <w:gridCol w:w="1065"/>
        <w:gridCol w:w="1065"/>
        <w:gridCol w:w="1065"/>
        <w:gridCol w:w="1065"/>
        <w:gridCol w:w="1471"/>
      </w:tblGrid>
      <w:tr w:rsidR="00AF1B16" w:rsidRPr="003F47D3">
        <w:trPr>
          <w:trHeight w:val="567"/>
        </w:trPr>
        <w:tc>
          <w:tcPr>
            <w:tcW w:w="1064" w:type="dxa"/>
            <w:tcBorders>
              <w:top w:val="single" w:sz="12" w:space="0" w:color="auto"/>
              <w:left w:val="single" w:sz="12" w:space="0" w:color="auto"/>
              <w:bottom w:val="single" w:sz="12" w:space="0" w:color="auto"/>
              <w:right w:val="single" w:sz="12" w:space="0" w:color="auto"/>
            </w:tcBorders>
            <w:vAlign w:val="center"/>
          </w:tcPr>
          <w:p w:rsidR="00AF1B16" w:rsidRPr="003F47D3" w:rsidRDefault="00AF1B16">
            <w:pPr>
              <w:jc w:val="center"/>
            </w:pPr>
            <w:r w:rsidRPr="003F47D3">
              <w:rPr>
                <w:rFonts w:hint="eastAsia"/>
              </w:rPr>
              <w:t>姓</w:t>
            </w:r>
            <w:r w:rsidRPr="003F47D3">
              <w:t xml:space="preserve">   </w:t>
            </w:r>
            <w:r w:rsidRPr="003F47D3">
              <w:rPr>
                <w:rFonts w:hint="eastAsia"/>
              </w:rPr>
              <w:t>名</w:t>
            </w:r>
          </w:p>
        </w:tc>
        <w:tc>
          <w:tcPr>
            <w:tcW w:w="1065" w:type="dxa"/>
            <w:tcBorders>
              <w:top w:val="single" w:sz="12" w:space="0" w:color="auto"/>
              <w:left w:val="single" w:sz="12" w:space="0" w:color="auto"/>
              <w:bottom w:val="single" w:sz="12" w:space="0" w:color="auto"/>
              <w:right w:val="single" w:sz="4" w:space="0" w:color="auto"/>
            </w:tcBorders>
            <w:vAlign w:val="center"/>
          </w:tcPr>
          <w:p w:rsidR="00AF1B16" w:rsidRPr="003F47D3" w:rsidRDefault="00AF1B16">
            <w:pPr>
              <w:pStyle w:val="a3"/>
              <w:rPr>
                <w:spacing w:val="0"/>
              </w:rPr>
            </w:pPr>
            <w:r w:rsidRPr="003F47D3">
              <w:rPr>
                <w:spacing w:val="0"/>
              </w:rPr>
              <w:t xml:space="preserve">  </w:t>
            </w:r>
            <w:r w:rsidRPr="003F47D3">
              <w:rPr>
                <w:rFonts w:hint="eastAsia"/>
                <w:spacing w:val="0"/>
              </w:rPr>
              <w:t>月</w:t>
            </w:r>
            <w:r w:rsidRPr="003F47D3">
              <w:rPr>
                <w:spacing w:val="0"/>
              </w:rPr>
              <w:t xml:space="preserve">  </w:t>
            </w:r>
            <w:r w:rsidRPr="003F47D3">
              <w:rPr>
                <w:rFonts w:hint="eastAsia"/>
                <w:spacing w:val="0"/>
              </w:rPr>
              <w:t>日</w:t>
            </w:r>
          </w:p>
        </w:tc>
        <w:tc>
          <w:tcPr>
            <w:tcW w:w="1065" w:type="dxa"/>
            <w:tcBorders>
              <w:top w:val="single" w:sz="12" w:space="0" w:color="auto"/>
              <w:left w:val="single" w:sz="4" w:space="0" w:color="auto"/>
              <w:bottom w:val="single" w:sz="12" w:space="0" w:color="auto"/>
              <w:right w:val="single" w:sz="4" w:space="0" w:color="auto"/>
            </w:tcBorders>
            <w:vAlign w:val="center"/>
          </w:tcPr>
          <w:p w:rsidR="00AF1B16" w:rsidRPr="003F47D3" w:rsidRDefault="00AF1B16">
            <w:pPr>
              <w:pStyle w:val="a3"/>
              <w:rPr>
                <w:spacing w:val="0"/>
              </w:rPr>
            </w:pPr>
            <w:r w:rsidRPr="003F47D3">
              <w:rPr>
                <w:spacing w:val="0"/>
              </w:rPr>
              <w:t xml:space="preserve">  </w:t>
            </w:r>
            <w:r w:rsidRPr="003F47D3">
              <w:rPr>
                <w:rFonts w:hint="eastAsia"/>
                <w:spacing w:val="0"/>
              </w:rPr>
              <w:t>月</w:t>
            </w:r>
            <w:r w:rsidRPr="003F47D3">
              <w:rPr>
                <w:spacing w:val="0"/>
              </w:rPr>
              <w:t xml:space="preserve">  </w:t>
            </w:r>
            <w:r w:rsidRPr="003F47D3">
              <w:rPr>
                <w:rFonts w:hint="eastAsia"/>
                <w:spacing w:val="0"/>
              </w:rPr>
              <w:t>日</w:t>
            </w:r>
          </w:p>
        </w:tc>
        <w:tc>
          <w:tcPr>
            <w:tcW w:w="1065" w:type="dxa"/>
            <w:tcBorders>
              <w:top w:val="single" w:sz="12" w:space="0" w:color="auto"/>
              <w:left w:val="single" w:sz="4" w:space="0" w:color="auto"/>
              <w:bottom w:val="single" w:sz="12" w:space="0" w:color="auto"/>
              <w:right w:val="single" w:sz="4" w:space="0" w:color="auto"/>
            </w:tcBorders>
            <w:vAlign w:val="center"/>
          </w:tcPr>
          <w:p w:rsidR="00AF1B16" w:rsidRPr="003F47D3" w:rsidRDefault="00AF1B16">
            <w:pPr>
              <w:pStyle w:val="a3"/>
              <w:ind w:firstLineChars="100" w:firstLine="210"/>
              <w:rPr>
                <w:spacing w:val="0"/>
              </w:rPr>
            </w:pPr>
            <w:r w:rsidRPr="003F47D3">
              <w:rPr>
                <w:rFonts w:hint="eastAsia"/>
                <w:spacing w:val="0"/>
              </w:rPr>
              <w:t>月</w:t>
            </w:r>
            <w:r w:rsidRPr="003F47D3">
              <w:rPr>
                <w:spacing w:val="0"/>
              </w:rPr>
              <w:t xml:space="preserve">  </w:t>
            </w:r>
            <w:r w:rsidRPr="003F47D3">
              <w:rPr>
                <w:rFonts w:hint="eastAsia"/>
                <w:spacing w:val="0"/>
              </w:rPr>
              <w:t>日</w:t>
            </w:r>
          </w:p>
        </w:tc>
        <w:tc>
          <w:tcPr>
            <w:tcW w:w="1065" w:type="dxa"/>
            <w:tcBorders>
              <w:top w:val="single" w:sz="12" w:space="0" w:color="auto"/>
              <w:left w:val="single" w:sz="4" w:space="0" w:color="auto"/>
              <w:bottom w:val="single" w:sz="12" w:space="0" w:color="auto"/>
              <w:right w:val="single" w:sz="4" w:space="0" w:color="auto"/>
            </w:tcBorders>
            <w:vAlign w:val="center"/>
          </w:tcPr>
          <w:p w:rsidR="00AF1B16" w:rsidRPr="003F47D3" w:rsidRDefault="00AF1B16">
            <w:pPr>
              <w:pStyle w:val="a3"/>
              <w:rPr>
                <w:spacing w:val="0"/>
              </w:rPr>
            </w:pPr>
            <w:r w:rsidRPr="003F47D3">
              <w:rPr>
                <w:spacing w:val="0"/>
              </w:rPr>
              <w:t xml:space="preserve">  </w:t>
            </w:r>
            <w:r w:rsidRPr="003F47D3">
              <w:rPr>
                <w:rFonts w:hint="eastAsia"/>
                <w:spacing w:val="0"/>
              </w:rPr>
              <w:t>月</w:t>
            </w:r>
            <w:r w:rsidRPr="003F47D3">
              <w:rPr>
                <w:spacing w:val="0"/>
              </w:rPr>
              <w:t xml:space="preserve">  </w:t>
            </w:r>
            <w:r w:rsidRPr="003F47D3">
              <w:rPr>
                <w:rFonts w:hint="eastAsia"/>
                <w:spacing w:val="0"/>
              </w:rPr>
              <w:t>日</w:t>
            </w:r>
          </w:p>
        </w:tc>
        <w:tc>
          <w:tcPr>
            <w:tcW w:w="1065" w:type="dxa"/>
            <w:tcBorders>
              <w:top w:val="single" w:sz="12" w:space="0" w:color="auto"/>
              <w:left w:val="single" w:sz="4" w:space="0" w:color="auto"/>
              <w:bottom w:val="single" w:sz="12" w:space="0" w:color="auto"/>
              <w:right w:val="single" w:sz="4" w:space="0" w:color="auto"/>
            </w:tcBorders>
            <w:vAlign w:val="center"/>
          </w:tcPr>
          <w:p w:rsidR="00AF1B16" w:rsidRPr="003F47D3" w:rsidRDefault="00AF1B16">
            <w:r w:rsidRPr="003F47D3">
              <w:t xml:space="preserve">  </w:t>
            </w:r>
            <w:r w:rsidRPr="003F47D3">
              <w:rPr>
                <w:rFonts w:hint="eastAsia"/>
              </w:rPr>
              <w:t>月</w:t>
            </w:r>
            <w:r w:rsidRPr="003F47D3">
              <w:t xml:space="preserve">  </w:t>
            </w:r>
            <w:r w:rsidRPr="003F47D3">
              <w:rPr>
                <w:rFonts w:hint="eastAsia"/>
              </w:rPr>
              <w:t>日</w:t>
            </w:r>
          </w:p>
        </w:tc>
        <w:tc>
          <w:tcPr>
            <w:tcW w:w="1065" w:type="dxa"/>
            <w:tcBorders>
              <w:top w:val="single" w:sz="12" w:space="0" w:color="auto"/>
              <w:left w:val="single" w:sz="4" w:space="0" w:color="auto"/>
              <w:bottom w:val="single" w:sz="12" w:space="0" w:color="auto"/>
              <w:right w:val="single" w:sz="4" w:space="0" w:color="auto"/>
            </w:tcBorders>
            <w:vAlign w:val="center"/>
          </w:tcPr>
          <w:p w:rsidR="00AF1B16" w:rsidRPr="003F47D3" w:rsidRDefault="00AF1B16">
            <w:r w:rsidRPr="003F47D3">
              <w:t xml:space="preserve">  </w:t>
            </w:r>
            <w:r w:rsidRPr="003F47D3">
              <w:rPr>
                <w:rFonts w:hint="eastAsia"/>
              </w:rPr>
              <w:t>月</w:t>
            </w:r>
            <w:r w:rsidRPr="003F47D3">
              <w:t xml:space="preserve">  </w:t>
            </w:r>
            <w:r w:rsidRPr="003F47D3">
              <w:rPr>
                <w:rFonts w:hint="eastAsia"/>
              </w:rPr>
              <w:t>日</w:t>
            </w:r>
          </w:p>
        </w:tc>
        <w:tc>
          <w:tcPr>
            <w:tcW w:w="1471" w:type="dxa"/>
            <w:tcBorders>
              <w:top w:val="single" w:sz="12" w:space="0" w:color="auto"/>
              <w:left w:val="single" w:sz="4" w:space="0" w:color="auto"/>
              <w:bottom w:val="single" w:sz="12" w:space="0" w:color="auto"/>
              <w:right w:val="single" w:sz="4" w:space="0" w:color="auto"/>
            </w:tcBorders>
            <w:vAlign w:val="center"/>
          </w:tcPr>
          <w:p w:rsidR="00AF1B16" w:rsidRPr="003F47D3" w:rsidRDefault="00AF1B16">
            <w:pPr>
              <w:jc w:val="center"/>
            </w:pPr>
            <w:r w:rsidRPr="003F47D3">
              <w:rPr>
                <w:rFonts w:hint="eastAsia"/>
              </w:rPr>
              <w:t>备</w:t>
            </w:r>
            <w:r w:rsidRPr="003F47D3">
              <w:t xml:space="preserve">   </w:t>
            </w:r>
            <w:r w:rsidRPr="003F47D3">
              <w:rPr>
                <w:rFonts w:hint="eastAsia"/>
              </w:rPr>
              <w:t>注</w:t>
            </w:r>
          </w:p>
        </w:tc>
      </w:tr>
      <w:tr w:rsidR="00AF1B16" w:rsidRPr="003F47D3">
        <w:trPr>
          <w:trHeight w:hRule="exact" w:val="454"/>
        </w:trPr>
        <w:tc>
          <w:tcPr>
            <w:tcW w:w="1064" w:type="dxa"/>
            <w:tcBorders>
              <w:top w:val="single" w:sz="12" w:space="0" w:color="auto"/>
              <w:left w:val="single" w:sz="12" w:space="0" w:color="auto"/>
              <w:bottom w:val="single" w:sz="4" w:space="0" w:color="auto"/>
              <w:right w:val="single" w:sz="12" w:space="0" w:color="auto"/>
            </w:tcBorders>
          </w:tcPr>
          <w:p w:rsidR="00AF1B16" w:rsidRPr="003F47D3" w:rsidRDefault="00AF1B16">
            <w:pPr>
              <w:jc w:val="center"/>
              <w:rPr>
                <w:sz w:val="32"/>
              </w:rPr>
            </w:pPr>
            <w:r w:rsidRPr="003F47D3">
              <w:t> </w:t>
            </w:r>
          </w:p>
        </w:tc>
        <w:tc>
          <w:tcPr>
            <w:tcW w:w="1065" w:type="dxa"/>
            <w:tcBorders>
              <w:top w:val="single" w:sz="12" w:space="0" w:color="auto"/>
              <w:left w:val="single" w:sz="12"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12"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12"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12"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12"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12"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471" w:type="dxa"/>
            <w:tcBorders>
              <w:top w:val="single" w:sz="12"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r>
      <w:tr w:rsidR="00AF1B16" w:rsidRPr="003F47D3">
        <w:trPr>
          <w:trHeight w:hRule="exact" w:val="454"/>
        </w:trPr>
        <w:tc>
          <w:tcPr>
            <w:tcW w:w="1064" w:type="dxa"/>
            <w:tcBorders>
              <w:top w:val="single" w:sz="4" w:space="0" w:color="auto"/>
              <w:left w:val="single" w:sz="12" w:space="0" w:color="auto"/>
              <w:bottom w:val="single" w:sz="4" w:space="0" w:color="auto"/>
              <w:right w:val="single" w:sz="12" w:space="0" w:color="auto"/>
            </w:tcBorders>
          </w:tcPr>
          <w:p w:rsidR="00AF1B16" w:rsidRPr="003F47D3" w:rsidRDefault="00AF1B16">
            <w:pPr>
              <w:jc w:val="center"/>
              <w:rPr>
                <w:sz w:val="32"/>
              </w:rPr>
            </w:pPr>
            <w:r w:rsidRPr="003F47D3">
              <w:t> </w:t>
            </w:r>
          </w:p>
        </w:tc>
        <w:tc>
          <w:tcPr>
            <w:tcW w:w="1065" w:type="dxa"/>
            <w:tcBorders>
              <w:top w:val="single" w:sz="4" w:space="0" w:color="auto"/>
              <w:left w:val="single" w:sz="12"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471"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r>
      <w:tr w:rsidR="00AF1B16" w:rsidRPr="003F47D3">
        <w:trPr>
          <w:trHeight w:hRule="exact" w:val="454"/>
        </w:trPr>
        <w:tc>
          <w:tcPr>
            <w:tcW w:w="1064" w:type="dxa"/>
            <w:tcBorders>
              <w:top w:val="single" w:sz="4" w:space="0" w:color="auto"/>
              <w:left w:val="single" w:sz="12" w:space="0" w:color="auto"/>
              <w:bottom w:val="single" w:sz="4" w:space="0" w:color="auto"/>
              <w:right w:val="single" w:sz="12" w:space="0" w:color="auto"/>
            </w:tcBorders>
          </w:tcPr>
          <w:p w:rsidR="00AF1B16" w:rsidRPr="003F47D3" w:rsidRDefault="00AF1B16">
            <w:pPr>
              <w:jc w:val="center"/>
              <w:rPr>
                <w:sz w:val="32"/>
              </w:rPr>
            </w:pPr>
            <w:r w:rsidRPr="003F47D3">
              <w:t> </w:t>
            </w:r>
          </w:p>
        </w:tc>
        <w:tc>
          <w:tcPr>
            <w:tcW w:w="1065" w:type="dxa"/>
            <w:tcBorders>
              <w:top w:val="single" w:sz="4" w:space="0" w:color="auto"/>
              <w:left w:val="single" w:sz="12"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471"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r>
      <w:tr w:rsidR="00AF1B16" w:rsidRPr="003F47D3">
        <w:trPr>
          <w:trHeight w:hRule="exact" w:val="454"/>
        </w:trPr>
        <w:tc>
          <w:tcPr>
            <w:tcW w:w="1064" w:type="dxa"/>
            <w:tcBorders>
              <w:top w:val="single" w:sz="4" w:space="0" w:color="auto"/>
              <w:left w:val="single" w:sz="12" w:space="0" w:color="auto"/>
              <w:bottom w:val="single" w:sz="4" w:space="0" w:color="auto"/>
              <w:right w:val="single" w:sz="12" w:space="0" w:color="auto"/>
            </w:tcBorders>
          </w:tcPr>
          <w:p w:rsidR="00AF1B16" w:rsidRPr="003F47D3" w:rsidRDefault="00AF1B16">
            <w:pPr>
              <w:jc w:val="center"/>
              <w:rPr>
                <w:sz w:val="32"/>
              </w:rPr>
            </w:pPr>
            <w:r w:rsidRPr="003F47D3">
              <w:t> </w:t>
            </w:r>
          </w:p>
        </w:tc>
        <w:tc>
          <w:tcPr>
            <w:tcW w:w="1065" w:type="dxa"/>
            <w:tcBorders>
              <w:top w:val="single" w:sz="4" w:space="0" w:color="auto"/>
              <w:left w:val="single" w:sz="12"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471"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r>
      <w:tr w:rsidR="00AF1B16" w:rsidRPr="003F47D3">
        <w:trPr>
          <w:trHeight w:hRule="exact" w:val="454"/>
        </w:trPr>
        <w:tc>
          <w:tcPr>
            <w:tcW w:w="1064" w:type="dxa"/>
            <w:tcBorders>
              <w:top w:val="single" w:sz="4" w:space="0" w:color="auto"/>
              <w:left w:val="single" w:sz="12" w:space="0" w:color="auto"/>
              <w:bottom w:val="single" w:sz="4" w:space="0" w:color="auto"/>
              <w:right w:val="single" w:sz="12" w:space="0" w:color="auto"/>
            </w:tcBorders>
          </w:tcPr>
          <w:p w:rsidR="00AF1B16" w:rsidRPr="003F47D3" w:rsidRDefault="00AF1B16">
            <w:pPr>
              <w:jc w:val="center"/>
              <w:rPr>
                <w:sz w:val="32"/>
              </w:rPr>
            </w:pPr>
            <w:r w:rsidRPr="003F47D3">
              <w:t> </w:t>
            </w:r>
          </w:p>
        </w:tc>
        <w:tc>
          <w:tcPr>
            <w:tcW w:w="1065" w:type="dxa"/>
            <w:tcBorders>
              <w:top w:val="single" w:sz="4" w:space="0" w:color="auto"/>
              <w:left w:val="single" w:sz="12"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471"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r>
      <w:tr w:rsidR="00AF1B16" w:rsidRPr="003F47D3">
        <w:trPr>
          <w:trHeight w:hRule="exact" w:val="454"/>
        </w:trPr>
        <w:tc>
          <w:tcPr>
            <w:tcW w:w="1064" w:type="dxa"/>
            <w:tcBorders>
              <w:top w:val="single" w:sz="4" w:space="0" w:color="auto"/>
              <w:left w:val="single" w:sz="12" w:space="0" w:color="auto"/>
              <w:bottom w:val="single" w:sz="4" w:space="0" w:color="auto"/>
              <w:right w:val="single" w:sz="12" w:space="0" w:color="auto"/>
            </w:tcBorders>
          </w:tcPr>
          <w:p w:rsidR="00AF1B16" w:rsidRPr="003F47D3" w:rsidRDefault="00AF1B16">
            <w:pPr>
              <w:jc w:val="center"/>
              <w:rPr>
                <w:sz w:val="32"/>
              </w:rPr>
            </w:pPr>
            <w:r w:rsidRPr="003F47D3">
              <w:t> </w:t>
            </w:r>
          </w:p>
        </w:tc>
        <w:tc>
          <w:tcPr>
            <w:tcW w:w="1065" w:type="dxa"/>
            <w:tcBorders>
              <w:top w:val="single" w:sz="4" w:space="0" w:color="auto"/>
              <w:left w:val="single" w:sz="12"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471"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r>
      <w:tr w:rsidR="00AF1B16" w:rsidRPr="003F47D3">
        <w:trPr>
          <w:trHeight w:hRule="exact" w:val="454"/>
        </w:trPr>
        <w:tc>
          <w:tcPr>
            <w:tcW w:w="1064" w:type="dxa"/>
            <w:tcBorders>
              <w:top w:val="single" w:sz="4" w:space="0" w:color="auto"/>
              <w:left w:val="single" w:sz="12" w:space="0" w:color="auto"/>
              <w:bottom w:val="single" w:sz="4" w:space="0" w:color="auto"/>
              <w:right w:val="single" w:sz="12" w:space="0" w:color="auto"/>
            </w:tcBorders>
          </w:tcPr>
          <w:p w:rsidR="00AF1B16" w:rsidRPr="003F47D3" w:rsidRDefault="00AF1B16">
            <w:pPr>
              <w:jc w:val="center"/>
              <w:rPr>
                <w:sz w:val="32"/>
              </w:rPr>
            </w:pPr>
            <w:r w:rsidRPr="003F47D3">
              <w:t> </w:t>
            </w:r>
          </w:p>
        </w:tc>
        <w:tc>
          <w:tcPr>
            <w:tcW w:w="1065" w:type="dxa"/>
            <w:tcBorders>
              <w:top w:val="single" w:sz="4" w:space="0" w:color="auto"/>
              <w:left w:val="single" w:sz="12"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471"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r>
      <w:tr w:rsidR="00AF1B16" w:rsidRPr="003F47D3">
        <w:trPr>
          <w:trHeight w:hRule="exact" w:val="454"/>
        </w:trPr>
        <w:tc>
          <w:tcPr>
            <w:tcW w:w="1064" w:type="dxa"/>
            <w:tcBorders>
              <w:top w:val="single" w:sz="4" w:space="0" w:color="auto"/>
              <w:left w:val="single" w:sz="12" w:space="0" w:color="auto"/>
              <w:bottom w:val="single" w:sz="4" w:space="0" w:color="auto"/>
              <w:right w:val="single" w:sz="12" w:space="0" w:color="auto"/>
            </w:tcBorders>
          </w:tcPr>
          <w:p w:rsidR="00AF1B16" w:rsidRPr="003F47D3" w:rsidRDefault="00AF1B16">
            <w:pPr>
              <w:jc w:val="center"/>
              <w:rPr>
                <w:sz w:val="32"/>
              </w:rPr>
            </w:pPr>
            <w:r w:rsidRPr="003F47D3">
              <w:t> </w:t>
            </w:r>
          </w:p>
        </w:tc>
        <w:tc>
          <w:tcPr>
            <w:tcW w:w="1065" w:type="dxa"/>
            <w:tcBorders>
              <w:top w:val="single" w:sz="4" w:space="0" w:color="auto"/>
              <w:left w:val="single" w:sz="12"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471"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r>
      <w:tr w:rsidR="00AF1B16" w:rsidRPr="003F47D3">
        <w:trPr>
          <w:trHeight w:hRule="exact" w:val="454"/>
        </w:trPr>
        <w:tc>
          <w:tcPr>
            <w:tcW w:w="1064" w:type="dxa"/>
            <w:tcBorders>
              <w:top w:val="single" w:sz="4" w:space="0" w:color="auto"/>
              <w:left w:val="single" w:sz="12" w:space="0" w:color="auto"/>
              <w:bottom w:val="single" w:sz="4" w:space="0" w:color="auto"/>
              <w:right w:val="single" w:sz="12" w:space="0" w:color="auto"/>
            </w:tcBorders>
          </w:tcPr>
          <w:p w:rsidR="00AF1B16" w:rsidRPr="003F47D3" w:rsidRDefault="00AF1B16">
            <w:pPr>
              <w:jc w:val="center"/>
              <w:rPr>
                <w:sz w:val="32"/>
              </w:rPr>
            </w:pPr>
            <w:r w:rsidRPr="003F47D3">
              <w:t> </w:t>
            </w:r>
          </w:p>
        </w:tc>
        <w:tc>
          <w:tcPr>
            <w:tcW w:w="1065" w:type="dxa"/>
            <w:tcBorders>
              <w:top w:val="single" w:sz="4" w:space="0" w:color="auto"/>
              <w:left w:val="single" w:sz="12"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471"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r>
      <w:tr w:rsidR="00AF1B16" w:rsidRPr="003F47D3">
        <w:trPr>
          <w:trHeight w:hRule="exact" w:val="454"/>
        </w:trPr>
        <w:tc>
          <w:tcPr>
            <w:tcW w:w="1064" w:type="dxa"/>
            <w:tcBorders>
              <w:top w:val="single" w:sz="4" w:space="0" w:color="auto"/>
              <w:left w:val="single" w:sz="12" w:space="0" w:color="auto"/>
              <w:bottom w:val="single" w:sz="4" w:space="0" w:color="auto"/>
              <w:right w:val="single" w:sz="12" w:space="0" w:color="auto"/>
            </w:tcBorders>
          </w:tcPr>
          <w:p w:rsidR="00AF1B16" w:rsidRPr="003F47D3" w:rsidRDefault="00AF1B16">
            <w:pPr>
              <w:jc w:val="center"/>
              <w:rPr>
                <w:sz w:val="32"/>
              </w:rPr>
            </w:pPr>
            <w:r w:rsidRPr="003F47D3">
              <w:t> </w:t>
            </w:r>
          </w:p>
        </w:tc>
        <w:tc>
          <w:tcPr>
            <w:tcW w:w="1065" w:type="dxa"/>
            <w:tcBorders>
              <w:top w:val="single" w:sz="4" w:space="0" w:color="auto"/>
              <w:left w:val="single" w:sz="12"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471"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r>
      <w:tr w:rsidR="00AF1B16" w:rsidRPr="003F47D3">
        <w:trPr>
          <w:trHeight w:hRule="exact" w:val="454"/>
        </w:trPr>
        <w:tc>
          <w:tcPr>
            <w:tcW w:w="1064" w:type="dxa"/>
            <w:tcBorders>
              <w:top w:val="single" w:sz="4" w:space="0" w:color="auto"/>
              <w:left w:val="single" w:sz="12" w:space="0" w:color="auto"/>
              <w:bottom w:val="single" w:sz="4" w:space="0" w:color="auto"/>
              <w:right w:val="single" w:sz="12" w:space="0" w:color="auto"/>
            </w:tcBorders>
          </w:tcPr>
          <w:p w:rsidR="00AF1B16" w:rsidRPr="003F47D3" w:rsidRDefault="00AF1B16">
            <w:pPr>
              <w:jc w:val="center"/>
              <w:rPr>
                <w:sz w:val="32"/>
              </w:rPr>
            </w:pPr>
            <w:r w:rsidRPr="003F47D3">
              <w:t> </w:t>
            </w:r>
          </w:p>
        </w:tc>
        <w:tc>
          <w:tcPr>
            <w:tcW w:w="1065" w:type="dxa"/>
            <w:tcBorders>
              <w:top w:val="single" w:sz="4" w:space="0" w:color="auto"/>
              <w:left w:val="single" w:sz="12"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471"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r>
      <w:tr w:rsidR="00AF1B16" w:rsidRPr="003F47D3">
        <w:trPr>
          <w:trHeight w:hRule="exact" w:val="454"/>
        </w:trPr>
        <w:tc>
          <w:tcPr>
            <w:tcW w:w="1064" w:type="dxa"/>
            <w:tcBorders>
              <w:top w:val="single" w:sz="4" w:space="0" w:color="auto"/>
              <w:left w:val="single" w:sz="12" w:space="0" w:color="auto"/>
              <w:bottom w:val="single" w:sz="4" w:space="0" w:color="auto"/>
              <w:right w:val="single" w:sz="12" w:space="0" w:color="auto"/>
            </w:tcBorders>
          </w:tcPr>
          <w:p w:rsidR="00AF1B16" w:rsidRPr="003F47D3" w:rsidRDefault="00AF1B16">
            <w:pPr>
              <w:jc w:val="center"/>
              <w:rPr>
                <w:sz w:val="32"/>
              </w:rPr>
            </w:pPr>
            <w:r w:rsidRPr="003F47D3">
              <w:t> </w:t>
            </w:r>
          </w:p>
        </w:tc>
        <w:tc>
          <w:tcPr>
            <w:tcW w:w="1065" w:type="dxa"/>
            <w:tcBorders>
              <w:top w:val="single" w:sz="4" w:space="0" w:color="auto"/>
              <w:left w:val="single" w:sz="12"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471"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r>
      <w:tr w:rsidR="00AF1B16" w:rsidRPr="003F47D3">
        <w:trPr>
          <w:trHeight w:hRule="exact" w:val="454"/>
        </w:trPr>
        <w:tc>
          <w:tcPr>
            <w:tcW w:w="1064" w:type="dxa"/>
            <w:tcBorders>
              <w:top w:val="single" w:sz="4" w:space="0" w:color="auto"/>
              <w:left w:val="single" w:sz="12" w:space="0" w:color="auto"/>
              <w:bottom w:val="single" w:sz="4" w:space="0" w:color="auto"/>
              <w:right w:val="single" w:sz="12" w:space="0" w:color="auto"/>
            </w:tcBorders>
          </w:tcPr>
          <w:p w:rsidR="00AF1B16" w:rsidRPr="003F47D3" w:rsidRDefault="00AF1B16">
            <w:pPr>
              <w:jc w:val="center"/>
              <w:rPr>
                <w:sz w:val="32"/>
              </w:rPr>
            </w:pPr>
            <w:r w:rsidRPr="003F47D3">
              <w:t> </w:t>
            </w:r>
          </w:p>
        </w:tc>
        <w:tc>
          <w:tcPr>
            <w:tcW w:w="1065" w:type="dxa"/>
            <w:tcBorders>
              <w:top w:val="single" w:sz="4" w:space="0" w:color="auto"/>
              <w:left w:val="single" w:sz="12"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471"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r>
      <w:tr w:rsidR="00AF1B16" w:rsidRPr="003F47D3">
        <w:trPr>
          <w:trHeight w:hRule="exact" w:val="454"/>
        </w:trPr>
        <w:tc>
          <w:tcPr>
            <w:tcW w:w="1064" w:type="dxa"/>
            <w:tcBorders>
              <w:top w:val="single" w:sz="4" w:space="0" w:color="auto"/>
              <w:left w:val="single" w:sz="12" w:space="0" w:color="auto"/>
              <w:bottom w:val="single" w:sz="4" w:space="0" w:color="auto"/>
              <w:right w:val="single" w:sz="12" w:space="0" w:color="auto"/>
            </w:tcBorders>
          </w:tcPr>
          <w:p w:rsidR="00AF1B16" w:rsidRPr="003F47D3" w:rsidRDefault="00AF1B16">
            <w:pPr>
              <w:jc w:val="center"/>
              <w:rPr>
                <w:sz w:val="32"/>
              </w:rPr>
            </w:pPr>
            <w:r w:rsidRPr="003F47D3">
              <w:t> </w:t>
            </w:r>
          </w:p>
        </w:tc>
        <w:tc>
          <w:tcPr>
            <w:tcW w:w="1065" w:type="dxa"/>
            <w:tcBorders>
              <w:top w:val="single" w:sz="4" w:space="0" w:color="auto"/>
              <w:left w:val="single" w:sz="12"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471"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r>
      <w:tr w:rsidR="00AF1B16" w:rsidRPr="003F47D3">
        <w:trPr>
          <w:trHeight w:hRule="exact" w:val="454"/>
        </w:trPr>
        <w:tc>
          <w:tcPr>
            <w:tcW w:w="1064" w:type="dxa"/>
            <w:tcBorders>
              <w:top w:val="single" w:sz="4" w:space="0" w:color="auto"/>
              <w:left w:val="single" w:sz="12" w:space="0" w:color="auto"/>
              <w:bottom w:val="single" w:sz="4" w:space="0" w:color="auto"/>
              <w:right w:val="single" w:sz="12" w:space="0" w:color="auto"/>
            </w:tcBorders>
          </w:tcPr>
          <w:p w:rsidR="00AF1B16" w:rsidRPr="003F47D3" w:rsidRDefault="00AF1B16">
            <w:pPr>
              <w:jc w:val="center"/>
              <w:rPr>
                <w:sz w:val="32"/>
              </w:rPr>
            </w:pPr>
            <w:r w:rsidRPr="003F47D3">
              <w:t> </w:t>
            </w:r>
          </w:p>
        </w:tc>
        <w:tc>
          <w:tcPr>
            <w:tcW w:w="1065" w:type="dxa"/>
            <w:tcBorders>
              <w:top w:val="single" w:sz="4" w:space="0" w:color="auto"/>
              <w:left w:val="single" w:sz="12"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471"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r>
      <w:tr w:rsidR="00AF1B16" w:rsidRPr="003F47D3">
        <w:trPr>
          <w:trHeight w:hRule="exact" w:val="454"/>
        </w:trPr>
        <w:tc>
          <w:tcPr>
            <w:tcW w:w="1064" w:type="dxa"/>
            <w:tcBorders>
              <w:top w:val="single" w:sz="4" w:space="0" w:color="auto"/>
              <w:left w:val="single" w:sz="12" w:space="0" w:color="auto"/>
              <w:bottom w:val="single" w:sz="4" w:space="0" w:color="auto"/>
              <w:right w:val="single" w:sz="12" w:space="0" w:color="auto"/>
            </w:tcBorders>
          </w:tcPr>
          <w:p w:rsidR="00AF1B16" w:rsidRPr="003F47D3" w:rsidRDefault="00AF1B16">
            <w:pPr>
              <w:jc w:val="center"/>
              <w:rPr>
                <w:sz w:val="32"/>
              </w:rPr>
            </w:pPr>
            <w:r w:rsidRPr="003F47D3">
              <w:t> </w:t>
            </w:r>
          </w:p>
        </w:tc>
        <w:tc>
          <w:tcPr>
            <w:tcW w:w="1065" w:type="dxa"/>
            <w:tcBorders>
              <w:top w:val="single" w:sz="4" w:space="0" w:color="auto"/>
              <w:left w:val="single" w:sz="12"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471"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r>
      <w:tr w:rsidR="00AF1B16" w:rsidRPr="003F47D3">
        <w:trPr>
          <w:trHeight w:hRule="exact" w:val="454"/>
        </w:trPr>
        <w:tc>
          <w:tcPr>
            <w:tcW w:w="1064" w:type="dxa"/>
            <w:tcBorders>
              <w:top w:val="single" w:sz="4" w:space="0" w:color="auto"/>
              <w:left w:val="single" w:sz="12" w:space="0" w:color="auto"/>
              <w:bottom w:val="single" w:sz="4" w:space="0" w:color="auto"/>
              <w:right w:val="single" w:sz="12" w:space="0" w:color="auto"/>
            </w:tcBorders>
          </w:tcPr>
          <w:p w:rsidR="00AF1B16" w:rsidRPr="003F47D3" w:rsidRDefault="00AF1B16">
            <w:pPr>
              <w:jc w:val="center"/>
              <w:rPr>
                <w:sz w:val="32"/>
              </w:rPr>
            </w:pPr>
            <w:r w:rsidRPr="003F47D3">
              <w:t> </w:t>
            </w:r>
          </w:p>
        </w:tc>
        <w:tc>
          <w:tcPr>
            <w:tcW w:w="1065" w:type="dxa"/>
            <w:tcBorders>
              <w:top w:val="single" w:sz="4" w:space="0" w:color="auto"/>
              <w:left w:val="single" w:sz="12"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471"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r>
      <w:tr w:rsidR="00AF1B16" w:rsidRPr="003F47D3">
        <w:trPr>
          <w:trHeight w:hRule="exact" w:val="454"/>
        </w:trPr>
        <w:tc>
          <w:tcPr>
            <w:tcW w:w="1064" w:type="dxa"/>
            <w:tcBorders>
              <w:top w:val="single" w:sz="4" w:space="0" w:color="auto"/>
              <w:left w:val="single" w:sz="12" w:space="0" w:color="auto"/>
              <w:bottom w:val="single" w:sz="4" w:space="0" w:color="auto"/>
              <w:right w:val="single" w:sz="12" w:space="0" w:color="auto"/>
            </w:tcBorders>
          </w:tcPr>
          <w:p w:rsidR="00AF1B16" w:rsidRPr="003F47D3" w:rsidRDefault="00AF1B16">
            <w:pPr>
              <w:jc w:val="center"/>
              <w:rPr>
                <w:sz w:val="32"/>
              </w:rPr>
            </w:pPr>
            <w:r w:rsidRPr="003F47D3">
              <w:t> </w:t>
            </w:r>
          </w:p>
        </w:tc>
        <w:tc>
          <w:tcPr>
            <w:tcW w:w="1065" w:type="dxa"/>
            <w:tcBorders>
              <w:top w:val="single" w:sz="4" w:space="0" w:color="auto"/>
              <w:left w:val="single" w:sz="12"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471"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r>
      <w:tr w:rsidR="00AF1B16" w:rsidRPr="003F47D3">
        <w:trPr>
          <w:trHeight w:hRule="exact" w:val="454"/>
        </w:trPr>
        <w:tc>
          <w:tcPr>
            <w:tcW w:w="1064" w:type="dxa"/>
            <w:tcBorders>
              <w:top w:val="single" w:sz="4" w:space="0" w:color="auto"/>
              <w:left w:val="single" w:sz="12" w:space="0" w:color="auto"/>
              <w:bottom w:val="single" w:sz="4" w:space="0" w:color="auto"/>
              <w:right w:val="single" w:sz="12" w:space="0" w:color="auto"/>
            </w:tcBorders>
          </w:tcPr>
          <w:p w:rsidR="00AF1B16" w:rsidRPr="003F47D3" w:rsidRDefault="00AF1B16">
            <w:pPr>
              <w:jc w:val="center"/>
              <w:rPr>
                <w:sz w:val="32"/>
              </w:rPr>
            </w:pPr>
            <w:r w:rsidRPr="003F47D3">
              <w:t> </w:t>
            </w:r>
          </w:p>
        </w:tc>
        <w:tc>
          <w:tcPr>
            <w:tcW w:w="1065" w:type="dxa"/>
            <w:tcBorders>
              <w:top w:val="single" w:sz="4" w:space="0" w:color="auto"/>
              <w:left w:val="single" w:sz="12"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471"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r>
      <w:tr w:rsidR="00AF1B16" w:rsidRPr="003F47D3">
        <w:trPr>
          <w:trHeight w:hRule="exact" w:val="454"/>
        </w:trPr>
        <w:tc>
          <w:tcPr>
            <w:tcW w:w="1064" w:type="dxa"/>
            <w:tcBorders>
              <w:top w:val="single" w:sz="4" w:space="0" w:color="auto"/>
              <w:left w:val="single" w:sz="12" w:space="0" w:color="auto"/>
              <w:bottom w:val="single" w:sz="4" w:space="0" w:color="auto"/>
              <w:right w:val="single" w:sz="12" w:space="0" w:color="auto"/>
            </w:tcBorders>
          </w:tcPr>
          <w:p w:rsidR="00AF1B16" w:rsidRPr="003F47D3" w:rsidRDefault="00AF1B16">
            <w:pPr>
              <w:jc w:val="center"/>
              <w:rPr>
                <w:sz w:val="32"/>
              </w:rPr>
            </w:pPr>
            <w:r w:rsidRPr="003F47D3">
              <w:t> </w:t>
            </w:r>
          </w:p>
        </w:tc>
        <w:tc>
          <w:tcPr>
            <w:tcW w:w="1065" w:type="dxa"/>
            <w:tcBorders>
              <w:top w:val="single" w:sz="4" w:space="0" w:color="auto"/>
              <w:left w:val="single" w:sz="12"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471"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r>
      <w:tr w:rsidR="00AF1B16" w:rsidRPr="003F47D3">
        <w:trPr>
          <w:trHeight w:hRule="exact" w:val="454"/>
        </w:trPr>
        <w:tc>
          <w:tcPr>
            <w:tcW w:w="1064" w:type="dxa"/>
            <w:tcBorders>
              <w:top w:val="single" w:sz="4" w:space="0" w:color="auto"/>
              <w:left w:val="single" w:sz="12" w:space="0" w:color="auto"/>
              <w:bottom w:val="single" w:sz="4" w:space="0" w:color="auto"/>
              <w:right w:val="single" w:sz="12" w:space="0" w:color="auto"/>
            </w:tcBorders>
          </w:tcPr>
          <w:p w:rsidR="00AF1B16" w:rsidRPr="003F47D3" w:rsidRDefault="00AF1B16">
            <w:pPr>
              <w:jc w:val="center"/>
              <w:rPr>
                <w:sz w:val="32"/>
              </w:rPr>
            </w:pPr>
            <w:r w:rsidRPr="003F47D3">
              <w:t> </w:t>
            </w:r>
          </w:p>
        </w:tc>
        <w:tc>
          <w:tcPr>
            <w:tcW w:w="1065" w:type="dxa"/>
            <w:tcBorders>
              <w:top w:val="single" w:sz="4" w:space="0" w:color="auto"/>
              <w:left w:val="single" w:sz="12"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471"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r>
      <w:tr w:rsidR="00AF1B16" w:rsidRPr="003F47D3">
        <w:trPr>
          <w:trHeight w:hRule="exact" w:val="454"/>
        </w:trPr>
        <w:tc>
          <w:tcPr>
            <w:tcW w:w="1064" w:type="dxa"/>
            <w:tcBorders>
              <w:top w:val="single" w:sz="4" w:space="0" w:color="auto"/>
              <w:left w:val="single" w:sz="12" w:space="0" w:color="auto"/>
              <w:bottom w:val="single" w:sz="4" w:space="0" w:color="auto"/>
              <w:right w:val="single" w:sz="12" w:space="0" w:color="auto"/>
            </w:tcBorders>
          </w:tcPr>
          <w:p w:rsidR="00AF1B16" w:rsidRPr="003F47D3" w:rsidRDefault="00AF1B16">
            <w:pPr>
              <w:jc w:val="center"/>
              <w:rPr>
                <w:sz w:val="32"/>
              </w:rPr>
            </w:pPr>
            <w:r w:rsidRPr="003F47D3">
              <w:t> </w:t>
            </w:r>
          </w:p>
        </w:tc>
        <w:tc>
          <w:tcPr>
            <w:tcW w:w="1065" w:type="dxa"/>
            <w:tcBorders>
              <w:top w:val="single" w:sz="4" w:space="0" w:color="auto"/>
              <w:left w:val="single" w:sz="12"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065"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c>
          <w:tcPr>
            <w:tcW w:w="1471" w:type="dxa"/>
            <w:tcBorders>
              <w:top w:val="single" w:sz="4" w:space="0" w:color="auto"/>
              <w:left w:val="single" w:sz="4" w:space="0" w:color="auto"/>
              <w:bottom w:val="single" w:sz="4" w:space="0" w:color="auto"/>
              <w:right w:val="single" w:sz="4" w:space="0" w:color="auto"/>
            </w:tcBorders>
          </w:tcPr>
          <w:p w:rsidR="00AF1B16" w:rsidRPr="003F47D3" w:rsidRDefault="00AF1B16">
            <w:pPr>
              <w:spacing w:line="-454" w:lineRule="auto"/>
              <w:jc w:val="center"/>
              <w:rPr>
                <w:sz w:val="32"/>
              </w:rPr>
            </w:pPr>
            <w:r w:rsidRPr="003F47D3">
              <w:t> </w:t>
            </w:r>
          </w:p>
        </w:tc>
      </w:tr>
    </w:tbl>
    <w:p w:rsidR="00AF1B16" w:rsidRPr="003F47D3" w:rsidRDefault="00AF1B16">
      <w:pPr>
        <w:snapToGrid w:val="0"/>
        <w:spacing w:line="360" w:lineRule="exact"/>
        <w:rPr>
          <w:rFonts w:ascii="宋体"/>
        </w:rPr>
      </w:pPr>
      <w:r w:rsidRPr="003F47D3">
        <w:rPr>
          <w:rFonts w:hint="eastAsia"/>
        </w:rPr>
        <w:t>备</w:t>
      </w:r>
      <w:r w:rsidRPr="003F47D3">
        <w:t xml:space="preserve"> </w:t>
      </w:r>
      <w:r w:rsidRPr="003F47D3">
        <w:rPr>
          <w:rFonts w:hint="eastAsia"/>
        </w:rPr>
        <w:t>注：</w:t>
      </w:r>
      <w:r w:rsidRPr="003F47D3">
        <w:t>1</w:t>
      </w:r>
      <w:r w:rsidRPr="003F47D3">
        <w:rPr>
          <w:rFonts w:hint="eastAsia"/>
        </w:rPr>
        <w:t>．由各单位自行考勤，出席的打“</w:t>
      </w:r>
      <w:r w:rsidRPr="003F47D3">
        <w:rPr>
          <w:rFonts w:ascii="宋体" w:hint="eastAsia"/>
        </w:rPr>
        <w:t>√</w:t>
      </w:r>
      <w:r w:rsidRPr="003F47D3">
        <w:rPr>
          <w:rFonts w:hint="eastAsia"/>
        </w:rPr>
        <w:t>”，缺席的打“</w:t>
      </w:r>
      <w:r w:rsidRPr="003F47D3">
        <w:rPr>
          <w:rFonts w:ascii="宋体" w:hint="eastAsia"/>
        </w:rPr>
        <w:t>╳”。缺席原因填入备注栏；</w:t>
      </w:r>
    </w:p>
    <w:p w:rsidR="00AF1B16" w:rsidRPr="003F47D3" w:rsidRDefault="00AF1B16">
      <w:pPr>
        <w:snapToGrid w:val="0"/>
        <w:spacing w:line="360" w:lineRule="exact"/>
        <w:ind w:firstLine="735"/>
        <w:rPr>
          <w:rFonts w:ascii="宋体"/>
        </w:rPr>
      </w:pPr>
      <w:r w:rsidRPr="003F47D3">
        <w:rPr>
          <w:rFonts w:ascii="宋体" w:hint="eastAsia"/>
        </w:rPr>
        <w:t>2．请各单位认真如实考勤，学习结束后交培训班保存。</w:t>
      </w:r>
    </w:p>
    <w:p w:rsidR="00AF1B16" w:rsidRPr="003F47D3" w:rsidRDefault="00AF1B16">
      <w:pPr>
        <w:snapToGrid w:val="0"/>
        <w:spacing w:line="360" w:lineRule="exact"/>
        <w:ind w:firstLine="735"/>
        <w:rPr>
          <w:rFonts w:ascii="宋体"/>
        </w:rPr>
      </w:pPr>
      <w:r w:rsidRPr="003F47D3">
        <w:rPr>
          <w:rFonts w:ascii="宋体" w:hint="eastAsia"/>
        </w:rPr>
        <w:t> </w:t>
      </w:r>
    </w:p>
    <w:p w:rsidR="00AF1B16" w:rsidRPr="003F47D3" w:rsidRDefault="00AF1B16" w:rsidP="008E04C1">
      <w:pPr>
        <w:snapToGrid w:val="0"/>
        <w:spacing w:line="360" w:lineRule="exact"/>
      </w:pPr>
      <w:r w:rsidRPr="003F47D3">
        <w:rPr>
          <w:rFonts w:ascii="宋体" w:hint="eastAsia"/>
          <w:sz w:val="28"/>
        </w:rPr>
        <w:t>负责老师签名</w:t>
      </w:r>
      <w:r w:rsidRPr="003F47D3">
        <w:rPr>
          <w:rFonts w:ascii="宋体"/>
          <w:sz w:val="28"/>
          <w:u w:val="single"/>
        </w:rPr>
        <w:t xml:space="preserve">             </w:t>
      </w:r>
      <w:r w:rsidRPr="003F47D3">
        <w:rPr>
          <w:rFonts w:ascii="宋体"/>
          <w:sz w:val="28"/>
        </w:rPr>
        <w:t xml:space="preserve"> </w:t>
      </w:r>
      <w:r w:rsidR="008E04C1" w:rsidRPr="003F47D3">
        <w:rPr>
          <w:rFonts w:ascii="宋体" w:hint="eastAsia"/>
          <w:sz w:val="28"/>
        </w:rPr>
        <w:t xml:space="preserve">                    </w:t>
      </w:r>
      <w:r w:rsidRPr="003F47D3">
        <w:rPr>
          <w:rFonts w:ascii="宋体" w:hint="eastAsia"/>
          <w:sz w:val="28"/>
        </w:rPr>
        <w:t>年</w:t>
      </w:r>
      <w:r w:rsidRPr="003F47D3">
        <w:rPr>
          <w:rFonts w:ascii="宋体"/>
          <w:sz w:val="28"/>
        </w:rPr>
        <w:t xml:space="preserve">     </w:t>
      </w:r>
      <w:r w:rsidRPr="003F47D3">
        <w:rPr>
          <w:rFonts w:ascii="宋体" w:hint="eastAsia"/>
          <w:sz w:val="28"/>
        </w:rPr>
        <w:t>月</w:t>
      </w:r>
      <w:r w:rsidRPr="003F47D3">
        <w:rPr>
          <w:rFonts w:ascii="宋体"/>
          <w:sz w:val="28"/>
        </w:rPr>
        <w:t xml:space="preserve">    </w:t>
      </w:r>
      <w:r w:rsidRPr="003F47D3">
        <w:rPr>
          <w:rFonts w:ascii="宋体" w:hint="eastAsia"/>
          <w:sz w:val="28"/>
        </w:rPr>
        <w:t>日</w:t>
      </w:r>
    </w:p>
    <w:p w:rsidR="00AF1B16" w:rsidRPr="003F47D3" w:rsidRDefault="00AF1B16"/>
    <w:sectPr w:rsidR="00AF1B16" w:rsidRPr="003F47D3" w:rsidSect="00C438EC">
      <w:pgSz w:w="11906" w:h="16838"/>
      <w:pgMar w:top="1361" w:right="1644" w:bottom="1361"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FF0" w:rsidRDefault="00713FF0" w:rsidP="004D1E74">
      <w:r>
        <w:separator/>
      </w:r>
    </w:p>
  </w:endnote>
  <w:endnote w:type="continuationSeparator" w:id="0">
    <w:p w:rsidR="00713FF0" w:rsidRDefault="00713FF0" w:rsidP="004D1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黑体"/>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FF0" w:rsidRDefault="00713FF0" w:rsidP="004D1E74">
      <w:r>
        <w:separator/>
      </w:r>
    </w:p>
  </w:footnote>
  <w:footnote w:type="continuationSeparator" w:id="0">
    <w:p w:rsidR="00713FF0" w:rsidRDefault="00713FF0" w:rsidP="004D1E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B1950"/>
    <w:multiLevelType w:val="hybridMultilevel"/>
    <w:tmpl w:val="AC40C87C"/>
    <w:lvl w:ilvl="0" w:tplc="0409000F">
      <w:start w:val="1"/>
      <w:numFmt w:val="decimal"/>
      <w:lvlText w:val="%1."/>
      <w:lvlJc w:val="left"/>
      <w:pPr>
        <w:tabs>
          <w:tab w:val="num" w:pos="990"/>
        </w:tabs>
        <w:ind w:left="990" w:hanging="420"/>
      </w:p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
    <w:nsid w:val="6A9823F7"/>
    <w:multiLevelType w:val="hybridMultilevel"/>
    <w:tmpl w:val="102A6242"/>
    <w:lvl w:ilvl="0" w:tplc="E73812FE">
      <w:start w:val="1"/>
      <w:numFmt w:val="decimal"/>
      <w:lvlText w:val="%1．"/>
      <w:lvlJc w:val="left"/>
      <w:pPr>
        <w:tabs>
          <w:tab w:val="num" w:pos="1290"/>
        </w:tabs>
        <w:ind w:left="1290" w:hanging="72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21DE"/>
    <w:rsid w:val="00003434"/>
    <w:rsid w:val="00016F25"/>
    <w:rsid w:val="00025FCA"/>
    <w:rsid w:val="000507B3"/>
    <w:rsid w:val="00053324"/>
    <w:rsid w:val="00056BF3"/>
    <w:rsid w:val="00057EA7"/>
    <w:rsid w:val="0006014B"/>
    <w:rsid w:val="00094B81"/>
    <w:rsid w:val="000A413C"/>
    <w:rsid w:val="000C4ABB"/>
    <w:rsid w:val="000C610F"/>
    <w:rsid w:val="000E2515"/>
    <w:rsid w:val="001008EA"/>
    <w:rsid w:val="001043AC"/>
    <w:rsid w:val="00117DB5"/>
    <w:rsid w:val="001221DE"/>
    <w:rsid w:val="00124EBD"/>
    <w:rsid w:val="00165BA3"/>
    <w:rsid w:val="00174ABD"/>
    <w:rsid w:val="001837E0"/>
    <w:rsid w:val="001A321C"/>
    <w:rsid w:val="001E7119"/>
    <w:rsid w:val="00223E4B"/>
    <w:rsid w:val="002275E1"/>
    <w:rsid w:val="0025055E"/>
    <w:rsid w:val="0027039F"/>
    <w:rsid w:val="002E0328"/>
    <w:rsid w:val="002E3719"/>
    <w:rsid w:val="002F4DB6"/>
    <w:rsid w:val="00306510"/>
    <w:rsid w:val="00322453"/>
    <w:rsid w:val="00353456"/>
    <w:rsid w:val="003714BE"/>
    <w:rsid w:val="003B1560"/>
    <w:rsid w:val="003B6797"/>
    <w:rsid w:val="003D666E"/>
    <w:rsid w:val="003E3032"/>
    <w:rsid w:val="003F024B"/>
    <w:rsid w:val="003F47D3"/>
    <w:rsid w:val="00421649"/>
    <w:rsid w:val="00436E05"/>
    <w:rsid w:val="00466ABF"/>
    <w:rsid w:val="00480318"/>
    <w:rsid w:val="00494C83"/>
    <w:rsid w:val="004A6787"/>
    <w:rsid w:val="004C174B"/>
    <w:rsid w:val="004C5D05"/>
    <w:rsid w:val="004C6EEE"/>
    <w:rsid w:val="004D19D6"/>
    <w:rsid w:val="004D1E74"/>
    <w:rsid w:val="004D2CCC"/>
    <w:rsid w:val="004D47C1"/>
    <w:rsid w:val="005109DC"/>
    <w:rsid w:val="00527F4B"/>
    <w:rsid w:val="00554C34"/>
    <w:rsid w:val="00581392"/>
    <w:rsid w:val="00597FC7"/>
    <w:rsid w:val="005B6BCE"/>
    <w:rsid w:val="005F04AC"/>
    <w:rsid w:val="0061470E"/>
    <w:rsid w:val="0064380A"/>
    <w:rsid w:val="00647867"/>
    <w:rsid w:val="00660B26"/>
    <w:rsid w:val="006721C0"/>
    <w:rsid w:val="0068392B"/>
    <w:rsid w:val="006926A4"/>
    <w:rsid w:val="006A003E"/>
    <w:rsid w:val="006A1542"/>
    <w:rsid w:val="006E49B9"/>
    <w:rsid w:val="00703EF8"/>
    <w:rsid w:val="00713FF0"/>
    <w:rsid w:val="007363ED"/>
    <w:rsid w:val="007558B6"/>
    <w:rsid w:val="007565D5"/>
    <w:rsid w:val="007A1A4A"/>
    <w:rsid w:val="007C74EB"/>
    <w:rsid w:val="007D581D"/>
    <w:rsid w:val="007D6744"/>
    <w:rsid w:val="00802C0B"/>
    <w:rsid w:val="0082764B"/>
    <w:rsid w:val="00831B1B"/>
    <w:rsid w:val="0083530E"/>
    <w:rsid w:val="00842E3E"/>
    <w:rsid w:val="00857EF4"/>
    <w:rsid w:val="00875DDB"/>
    <w:rsid w:val="008850F5"/>
    <w:rsid w:val="008C3212"/>
    <w:rsid w:val="008E04C1"/>
    <w:rsid w:val="00915DE4"/>
    <w:rsid w:val="00935313"/>
    <w:rsid w:val="009A781B"/>
    <w:rsid w:val="009C1073"/>
    <w:rsid w:val="009C6E4A"/>
    <w:rsid w:val="00A00177"/>
    <w:rsid w:val="00A12753"/>
    <w:rsid w:val="00A15DFF"/>
    <w:rsid w:val="00A2493A"/>
    <w:rsid w:val="00A3072C"/>
    <w:rsid w:val="00A808B0"/>
    <w:rsid w:val="00A83619"/>
    <w:rsid w:val="00A8581D"/>
    <w:rsid w:val="00A87CF4"/>
    <w:rsid w:val="00A94D7B"/>
    <w:rsid w:val="00A95351"/>
    <w:rsid w:val="00AA55B3"/>
    <w:rsid w:val="00AB25C8"/>
    <w:rsid w:val="00AD4990"/>
    <w:rsid w:val="00AD591A"/>
    <w:rsid w:val="00AE3722"/>
    <w:rsid w:val="00AF1B16"/>
    <w:rsid w:val="00B1067E"/>
    <w:rsid w:val="00B33C39"/>
    <w:rsid w:val="00B33D44"/>
    <w:rsid w:val="00B42C1F"/>
    <w:rsid w:val="00B50971"/>
    <w:rsid w:val="00B55287"/>
    <w:rsid w:val="00B904B5"/>
    <w:rsid w:val="00B92DBB"/>
    <w:rsid w:val="00BA1039"/>
    <w:rsid w:val="00C037A7"/>
    <w:rsid w:val="00C128F1"/>
    <w:rsid w:val="00C133D6"/>
    <w:rsid w:val="00C202EF"/>
    <w:rsid w:val="00C35738"/>
    <w:rsid w:val="00C438EC"/>
    <w:rsid w:val="00C916DC"/>
    <w:rsid w:val="00C91F1F"/>
    <w:rsid w:val="00CA5F3F"/>
    <w:rsid w:val="00CB46B4"/>
    <w:rsid w:val="00CC241B"/>
    <w:rsid w:val="00D02928"/>
    <w:rsid w:val="00D10FB4"/>
    <w:rsid w:val="00D133B0"/>
    <w:rsid w:val="00D27D8B"/>
    <w:rsid w:val="00D32042"/>
    <w:rsid w:val="00D42DA2"/>
    <w:rsid w:val="00D44C43"/>
    <w:rsid w:val="00D46A32"/>
    <w:rsid w:val="00D74D77"/>
    <w:rsid w:val="00D87346"/>
    <w:rsid w:val="00DB0EFB"/>
    <w:rsid w:val="00DC1D05"/>
    <w:rsid w:val="00DD2BFC"/>
    <w:rsid w:val="00DF0D67"/>
    <w:rsid w:val="00DF0EA2"/>
    <w:rsid w:val="00DF31B3"/>
    <w:rsid w:val="00E05521"/>
    <w:rsid w:val="00E1184D"/>
    <w:rsid w:val="00E23B95"/>
    <w:rsid w:val="00E2407B"/>
    <w:rsid w:val="00E33B4D"/>
    <w:rsid w:val="00E3772D"/>
    <w:rsid w:val="00E81119"/>
    <w:rsid w:val="00E8632F"/>
    <w:rsid w:val="00EB78F5"/>
    <w:rsid w:val="00F0274E"/>
    <w:rsid w:val="00F07796"/>
    <w:rsid w:val="00F2787F"/>
    <w:rsid w:val="00F50DC1"/>
    <w:rsid w:val="00F57401"/>
    <w:rsid w:val="00F649B7"/>
    <w:rsid w:val="00F669AF"/>
    <w:rsid w:val="00F824EB"/>
    <w:rsid w:val="00F82CB6"/>
    <w:rsid w:val="00FB542F"/>
    <w:rsid w:val="00FB670F"/>
    <w:rsid w:val="00FD4024"/>
    <w:rsid w:val="00FD706B"/>
    <w:rsid w:val="00FE12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01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6014B"/>
    <w:rPr>
      <w:spacing w:val="10"/>
      <w:szCs w:val="20"/>
    </w:rPr>
  </w:style>
  <w:style w:type="paragraph" w:styleId="a4">
    <w:name w:val="Balloon Text"/>
    <w:basedOn w:val="a"/>
    <w:semiHidden/>
    <w:rsid w:val="00322453"/>
    <w:rPr>
      <w:sz w:val="18"/>
      <w:szCs w:val="18"/>
    </w:rPr>
  </w:style>
  <w:style w:type="paragraph" w:styleId="a5">
    <w:name w:val="header"/>
    <w:basedOn w:val="a"/>
    <w:link w:val="Char"/>
    <w:rsid w:val="004D1E7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4D1E74"/>
    <w:rPr>
      <w:kern w:val="2"/>
      <w:sz w:val="18"/>
      <w:szCs w:val="18"/>
    </w:rPr>
  </w:style>
  <w:style w:type="paragraph" w:styleId="a6">
    <w:name w:val="footer"/>
    <w:basedOn w:val="a"/>
    <w:link w:val="Char0"/>
    <w:rsid w:val="004D1E74"/>
    <w:pPr>
      <w:tabs>
        <w:tab w:val="center" w:pos="4153"/>
        <w:tab w:val="right" w:pos="8306"/>
      </w:tabs>
      <w:snapToGrid w:val="0"/>
      <w:jc w:val="left"/>
    </w:pPr>
    <w:rPr>
      <w:sz w:val="18"/>
      <w:szCs w:val="18"/>
    </w:rPr>
  </w:style>
  <w:style w:type="character" w:customStyle="1" w:styleId="Char0">
    <w:name w:val="页脚 Char"/>
    <w:link w:val="a6"/>
    <w:rsid w:val="004D1E7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450</Words>
  <Characters>2566</Characters>
  <Application>Microsoft Office Word</Application>
  <DocSecurity>0</DocSecurity>
  <Lines>21</Lines>
  <Paragraphs>6</Paragraphs>
  <ScaleCrop>false</ScaleCrop>
  <Company>workgroup</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关于举办第二期发展对象培训班的通知</dc:title>
  <dc:creator>陆卓谟</dc:creator>
  <cp:lastModifiedBy>钟辉</cp:lastModifiedBy>
  <cp:revision>14</cp:revision>
  <cp:lastPrinted>2006-03-22T01:26:00Z</cp:lastPrinted>
  <dcterms:created xsi:type="dcterms:W3CDTF">2016-02-25T03:14:00Z</dcterms:created>
  <dcterms:modified xsi:type="dcterms:W3CDTF">2016-03-17T06:20:00Z</dcterms:modified>
</cp:coreProperties>
</file>